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71" w:rsidRPr="00247F71" w:rsidRDefault="00247F71" w:rsidP="0024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1">
        <w:rPr>
          <w:rFonts w:ascii="Times New Roman" w:eastAsia="Calibri" w:hAnsi="Times New Roman" w:cs="Times New Roman"/>
          <w:noProof/>
          <w:color w:val="00000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113030</wp:posOffset>
            </wp:positionV>
            <wp:extent cx="819150" cy="102870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71" w:rsidRPr="00247F71" w:rsidRDefault="00247F71" w:rsidP="00247F71">
      <w:pPr>
        <w:keepNext/>
        <w:spacing w:after="0" w:line="240" w:lineRule="auto"/>
        <w:ind w:right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СЕРДОБСКА </w:t>
      </w:r>
      <w:proofErr w:type="gramStart"/>
      <w:r w:rsidRPr="00247F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24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ЕРДОБСКОГО РАЙОНА </w:t>
      </w:r>
      <w:r w:rsidRPr="00247F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ПЕНЗЕНСКой ОБЛАСТи</w:t>
      </w: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05BA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02.04.2019 № 159</w:t>
      </w:r>
      <w:bookmarkEnd w:id="0"/>
    </w:p>
    <w:p w:rsidR="00247F71" w:rsidRPr="00247F71" w:rsidRDefault="00247F71" w:rsidP="00247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Сердобск</w:t>
      </w:r>
    </w:p>
    <w:p w:rsidR="00247F71" w:rsidRPr="00247F71" w:rsidRDefault="00247F71" w:rsidP="00247F71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247F71" w:rsidRPr="00247F71" w:rsidRDefault="00247F71" w:rsidP="00247F71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О внесении изменений в </w:t>
      </w:r>
      <w:r w:rsidR="008B2304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постановление Администрации города Сердобска от </w:t>
      </w:r>
      <w:r w:rsidR="006909A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13.12.2017 № 813 «Об утверждении а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дминистративн</w:t>
      </w:r>
      <w:r w:rsidR="006909A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ого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регламент</w:t>
      </w:r>
      <w:r w:rsidR="006909A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а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предоставления муниципальной услуги «Выдача разрешения на ввод объекта в эксплуатацию»</w:t>
      </w:r>
      <w:r w:rsidR="006A658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(в редакции постановления 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от 1</w:t>
      </w:r>
      <w:r w:rsidR="006A658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5.01.2019 № 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13</w:t>
      </w: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ar-SA"/>
        </w:rPr>
        <w:t>)</w:t>
      </w:r>
    </w:p>
    <w:p w:rsidR="00247F71" w:rsidRP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47F71" w:rsidRP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В целях приведения нормативных правовых актов города Сердобска в соответствие с действующим законодательством, руководствуясь  постановлением администрации города Сердобска от 01.11.2011 № 344 «Об утверждении Реестра муниципальных услуг города Сердобска </w:t>
      </w:r>
      <w:proofErr w:type="spellStart"/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Сердобского</w:t>
      </w:r>
      <w:proofErr w:type="spellEnd"/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 района Пензенской области», </w:t>
      </w:r>
      <w:hyperlink r:id="rId8" w:history="1">
        <w:r w:rsidRPr="00247F71">
          <w:rPr>
            <w:rFonts w:ascii="Times New Roman" w:eastAsia="Times New Roman" w:hAnsi="Times New Roman" w:cs="Times New Roman"/>
            <w:color w:val="00000A"/>
            <w:sz w:val="28"/>
            <w:szCs w:val="28"/>
          </w:rPr>
          <w:t xml:space="preserve">статьей </w:t>
        </w:r>
      </w:hyperlink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23 Устава города Сердобска,-</w:t>
      </w:r>
    </w:p>
    <w:p w:rsidR="00247F71" w:rsidRP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47F71" w:rsidRP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Администрация города Сердобска постановляет:</w:t>
      </w:r>
    </w:p>
    <w:p w:rsidR="00247F71" w:rsidRP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47F71" w:rsidRDefault="00247F71" w:rsidP="00247F7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247F7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 Внести </w:t>
      </w:r>
      <w:r w:rsidR="00DB444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следующие изменения </w:t>
      </w:r>
      <w:r w:rsidRPr="00247F71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="00DB444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постановление Администрации города Сердобска от </w:t>
      </w:r>
      <w:r w:rsidR="00821C3B">
        <w:rPr>
          <w:rFonts w:ascii="Times New Roman" w:eastAsia="Calibri" w:hAnsi="Times New Roman" w:cs="Times New Roman"/>
          <w:color w:val="00000A"/>
          <w:sz w:val="28"/>
          <w:szCs w:val="28"/>
        </w:rPr>
        <w:t>13.12.2017 № 813 «Об утверждении административного регламента предоставления муниципальной услуги «Выдача разрешения на ввод объекта в эксплуатацию» (в редакции постановления от 15.01.2019 № 13):</w:t>
      </w:r>
    </w:p>
    <w:p w:rsidR="00821C3B" w:rsidRDefault="00821C3B" w:rsidP="00247F7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1.1. пункт 2.4 раздела 2 «Стандарт предоставления муниципальной услуги»</w:t>
      </w:r>
      <w:r w:rsidR="007903F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«Выдача разрешения на ввод объекта в эксплуатацию», утвержденного постановлением Администрации города Сердобска от 13.12.2017 № 813 изложить в следующей редакции:</w:t>
      </w:r>
    </w:p>
    <w:p w:rsidR="007903F2" w:rsidRPr="00247F71" w:rsidRDefault="007903F2" w:rsidP="00247F71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«Срок предоставления муниципальной услуги не может превышать 5 рабочих дней со дня регистрации заявления о выдаче разрешения на ввод объекта в эксплуатацию (далее – заявление)</w:t>
      </w:r>
      <w:r w:rsidR="00147A5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47F71" w:rsidRP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2. Опубликовать настоящее постановление в </w:t>
      </w:r>
      <w:r w:rsidRPr="00247F71"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  <w:t>информационном бюллетене «Вестник города Сердобска» и разместить на официальном сайте администрации города Сердобска</w:t>
      </w: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247F71" w:rsidRP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247F71" w:rsidRP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</w:t>
      </w:r>
      <w:proofErr w:type="gramStart"/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247F7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ЖКХ.</w:t>
      </w:r>
    </w:p>
    <w:p w:rsidR="00247F71" w:rsidRP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47F71" w:rsidRDefault="00247F71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47A5A" w:rsidRPr="00247F71" w:rsidRDefault="00147A5A" w:rsidP="00247F71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47F71" w:rsidRPr="00247F71" w:rsidRDefault="00247F71" w:rsidP="00247F71">
      <w:pPr>
        <w:tabs>
          <w:tab w:val="left" w:pos="851"/>
          <w:tab w:val="left" w:pos="39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247F71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Глава администрации                                                     В.В. Макаров</w:t>
      </w:r>
    </w:p>
    <w:p w:rsidR="00247F71" w:rsidRPr="00247F71" w:rsidRDefault="00247F71" w:rsidP="00247F71">
      <w:pPr>
        <w:tabs>
          <w:tab w:val="left" w:pos="851"/>
          <w:tab w:val="left" w:pos="397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A"/>
          <w:sz w:val="28"/>
          <w:szCs w:val="28"/>
          <w:u w:val="single"/>
        </w:rPr>
      </w:pPr>
    </w:p>
    <w:p w:rsidR="00247F71" w:rsidRPr="00247F71" w:rsidRDefault="00247F71" w:rsidP="00247F71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A"/>
        </w:rPr>
      </w:pPr>
    </w:p>
    <w:p w:rsidR="00B45268" w:rsidRDefault="00B45268">
      <w:pPr>
        <w:rPr>
          <w:rFonts w:ascii="Times New Roman" w:hAnsi="Times New Roman" w:cs="Times New Roman"/>
          <w:sz w:val="28"/>
          <w:szCs w:val="28"/>
        </w:rPr>
      </w:pPr>
    </w:p>
    <w:p w:rsidR="00380FA7" w:rsidRPr="00247F71" w:rsidRDefault="00380FA7">
      <w:pPr>
        <w:rPr>
          <w:rFonts w:ascii="Times New Roman" w:hAnsi="Times New Roman" w:cs="Times New Roman"/>
          <w:sz w:val="28"/>
          <w:szCs w:val="28"/>
        </w:rPr>
      </w:pPr>
    </w:p>
    <w:sectPr w:rsidR="00380FA7" w:rsidRPr="00247F71" w:rsidSect="00B10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59" w:rsidRDefault="009F2E59" w:rsidP="00B105BA">
      <w:pPr>
        <w:spacing w:after="0" w:line="240" w:lineRule="auto"/>
      </w:pPr>
      <w:r>
        <w:separator/>
      </w:r>
    </w:p>
  </w:endnote>
  <w:endnote w:type="continuationSeparator" w:id="0">
    <w:p w:rsidR="009F2E59" w:rsidRDefault="009F2E59" w:rsidP="00B1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A" w:rsidRDefault="00B105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03407"/>
      <w:docPartObj>
        <w:docPartGallery w:val="Page Numbers (Bottom of Page)"/>
        <w:docPartUnique/>
      </w:docPartObj>
    </w:sdtPr>
    <w:sdtEndPr/>
    <w:sdtContent>
      <w:p w:rsidR="00B105BA" w:rsidRDefault="009F2E5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A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5BA" w:rsidRDefault="00B105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A" w:rsidRDefault="00B105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59" w:rsidRDefault="009F2E59" w:rsidP="00B105BA">
      <w:pPr>
        <w:spacing w:after="0" w:line="240" w:lineRule="auto"/>
      </w:pPr>
      <w:r>
        <w:separator/>
      </w:r>
    </w:p>
  </w:footnote>
  <w:footnote w:type="continuationSeparator" w:id="0">
    <w:p w:rsidR="009F2E59" w:rsidRDefault="009F2E59" w:rsidP="00B1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A" w:rsidRDefault="00B105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A" w:rsidRDefault="00B105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A" w:rsidRDefault="00B105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51"/>
    <w:rsid w:val="00147A5A"/>
    <w:rsid w:val="00247F71"/>
    <w:rsid w:val="00380FA7"/>
    <w:rsid w:val="005B0CA9"/>
    <w:rsid w:val="00642A3A"/>
    <w:rsid w:val="006909A5"/>
    <w:rsid w:val="006A6587"/>
    <w:rsid w:val="007267EB"/>
    <w:rsid w:val="007903F2"/>
    <w:rsid w:val="00821C3B"/>
    <w:rsid w:val="008B2304"/>
    <w:rsid w:val="009F2E59"/>
    <w:rsid w:val="00B105BA"/>
    <w:rsid w:val="00B45268"/>
    <w:rsid w:val="00CE5C51"/>
    <w:rsid w:val="00DB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F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05BA"/>
  </w:style>
  <w:style w:type="paragraph" w:styleId="a8">
    <w:name w:val="footer"/>
    <w:basedOn w:val="a"/>
    <w:link w:val="a9"/>
    <w:uiPriority w:val="99"/>
    <w:unhideWhenUsed/>
    <w:rsid w:val="00B1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F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05BA"/>
  </w:style>
  <w:style w:type="paragraph" w:styleId="a8">
    <w:name w:val="footer"/>
    <w:basedOn w:val="a"/>
    <w:link w:val="a9"/>
    <w:uiPriority w:val="99"/>
    <w:unhideWhenUsed/>
    <w:rsid w:val="00B10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0C51877E88353FF7ABAC3460500FA5C8553788694ADB9E2AF65F3D2AA7DB46D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</dc:creator>
  <cp:lastModifiedBy>User</cp:lastModifiedBy>
  <cp:revision>2</cp:revision>
  <cp:lastPrinted>2019-04-02T11:33:00Z</cp:lastPrinted>
  <dcterms:created xsi:type="dcterms:W3CDTF">2019-04-03T11:07:00Z</dcterms:created>
  <dcterms:modified xsi:type="dcterms:W3CDTF">2019-04-03T11:07:00Z</dcterms:modified>
</cp:coreProperties>
</file>