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34" w:rsidRDefault="00676E34" w:rsidP="00676E3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EastAsia" w:hAnsi="Tahoma" w:cs="Tahoma"/>
          <w:color w:val="auto"/>
          <w:sz w:val="20"/>
          <w:szCs w:val="20"/>
        </w:rPr>
      </w:pPr>
      <w:r>
        <w:rPr>
          <w:rFonts w:ascii="Tahoma" w:eastAsiaTheme="minorEastAsia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EastAsi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EastAsia" w:hAnsi="Tahoma" w:cs="Tahoma"/>
          <w:color w:val="auto"/>
          <w:sz w:val="20"/>
          <w:szCs w:val="20"/>
        </w:rPr>
        <w:br/>
      </w:r>
    </w:p>
    <w:p w:rsidR="00676E34" w:rsidRDefault="00676E34" w:rsidP="00676E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676E34" w:rsidRDefault="00676E34" w:rsidP="00676E3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СОБРАНИЕ ПРЕДСТАВИТЕЛЕЙ ГОРОДА СЕРДОБСКА</w:t>
      </w:r>
    </w:p>
    <w:p w:rsidR="00676E34" w:rsidRDefault="00676E34" w:rsidP="00676E3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СЕРДОБСКОГО РАЙОНА ПЕНЗЕНСКОЙ ОБЛАСТИ</w:t>
      </w:r>
    </w:p>
    <w:p w:rsidR="00676E34" w:rsidRDefault="00676E34" w:rsidP="00676E3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:rsidR="00676E34" w:rsidRDefault="00676E34" w:rsidP="00676E3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РЕШЕНИЕ</w:t>
      </w:r>
    </w:p>
    <w:p w:rsidR="00676E34" w:rsidRDefault="00676E34" w:rsidP="00676E3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от 27 декабря 2018 г. N 161-20/4</w:t>
      </w:r>
    </w:p>
    <w:p w:rsidR="00676E34" w:rsidRDefault="00676E34" w:rsidP="00676E3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:rsidR="00676E34" w:rsidRDefault="00676E34" w:rsidP="00676E3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 ВНЕСЕНИИ ИЗМЕНЕНИЙ В РЕШЕНИЕ СОБРАНИЯ ПРЕДСТАВИТЕЛЕЙ</w:t>
      </w:r>
    </w:p>
    <w:p w:rsidR="00676E34" w:rsidRDefault="00676E34" w:rsidP="00676E3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ГОРОДА СЕРДОБСКА СЕРДОБСКОГО РАЙОНА ПЕНЗЕНСКОЙ ОБЛАСТИ</w:t>
      </w:r>
    </w:p>
    <w:p w:rsidR="00676E34" w:rsidRDefault="00676E34" w:rsidP="00676E3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ОТ 29.05.2015 N 243-26/3 "О НЕКОТОРЫХ ВОПРОСАХ, СВЯЗАННЫХ</w:t>
      </w:r>
    </w:p>
    <w:p w:rsidR="00676E34" w:rsidRDefault="00676E34" w:rsidP="00676E3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 РЕАЛИЗАЦИЕЙ СТАТЬИ 15 ФЕДЕРАЛЬНОГО ЗАКОНА ОТ 02.03.2007</w:t>
      </w:r>
    </w:p>
    <w:p w:rsidR="00676E34" w:rsidRDefault="00676E34" w:rsidP="00676E3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N 25-ФЗ "О МУНИЦИПАЛЬНОЙ СЛУЖБЕ В РОССИЙСКОЙ ФЕДЕРАЦИИ"</w:t>
      </w:r>
    </w:p>
    <w:p w:rsidR="00676E34" w:rsidRDefault="00676E34" w:rsidP="0067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76E34" w:rsidRDefault="00676E34" w:rsidP="0067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06.10.2003 N 131-ФЗ "Об общих принципах организации местного самоуправления в РФ", руководствуясь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статьей 20</w:t>
        </w:r>
      </w:hyperlink>
      <w:r>
        <w:rPr>
          <w:rFonts w:ascii="Arial" w:hAnsi="Arial" w:cs="Arial"/>
          <w:sz w:val="20"/>
          <w:szCs w:val="20"/>
        </w:rPr>
        <w:t xml:space="preserve"> Устава городского поселения города Сердобска </w:t>
      </w:r>
      <w:proofErr w:type="spellStart"/>
      <w:r>
        <w:rPr>
          <w:rFonts w:ascii="Arial" w:hAnsi="Arial" w:cs="Arial"/>
          <w:sz w:val="20"/>
          <w:szCs w:val="20"/>
        </w:rPr>
        <w:t>Сердобского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Пензенской области, Собрание представителей города Сердобска </w:t>
      </w:r>
      <w:proofErr w:type="spellStart"/>
      <w:r>
        <w:rPr>
          <w:rFonts w:ascii="Arial" w:hAnsi="Arial" w:cs="Arial"/>
          <w:sz w:val="20"/>
          <w:szCs w:val="20"/>
        </w:rPr>
        <w:t>Сердобского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Пензенской области решило:</w:t>
      </w:r>
    </w:p>
    <w:p w:rsidR="00676E34" w:rsidRDefault="00676E34" w:rsidP="00676E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Внести изменение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Собрания представителей города Сердобска </w:t>
      </w:r>
      <w:proofErr w:type="spellStart"/>
      <w:r>
        <w:rPr>
          <w:rFonts w:ascii="Arial" w:hAnsi="Arial" w:cs="Arial"/>
          <w:sz w:val="20"/>
          <w:szCs w:val="20"/>
        </w:rPr>
        <w:t>Сердобского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от 29.05.2015 N 243-26/3 "О некоторых вопросах, связанных с реализацией статьи 15 Федерального закона от 02.03.2007 N 25-ФЗ "О муниципальной службе в Российской Федерации", дополнив пунктом 1.1 следующего содержания:</w:t>
      </w:r>
    </w:p>
    <w:p w:rsidR="00676E34" w:rsidRDefault="00676E34" w:rsidP="00676E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"1.1. </w:t>
      </w:r>
      <w:proofErr w:type="gramStart"/>
      <w:r>
        <w:rPr>
          <w:rFonts w:ascii="Arial" w:hAnsi="Arial" w:cs="Arial"/>
          <w:sz w:val="20"/>
          <w:szCs w:val="20"/>
        </w:rPr>
        <w:t xml:space="preserve"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Пензенской области в порядке, установленном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Пензенской области от 10.10.2007 года N 1390-ЗПО "О</w:t>
      </w:r>
      <w:proofErr w:type="gramEnd"/>
      <w:r>
        <w:rPr>
          <w:rFonts w:ascii="Arial" w:hAnsi="Arial" w:cs="Arial"/>
          <w:sz w:val="20"/>
          <w:szCs w:val="20"/>
        </w:rPr>
        <w:t xml:space="preserve"> муниципальной службе в Пензенской области".</w:t>
      </w:r>
    </w:p>
    <w:p w:rsidR="00676E34" w:rsidRDefault="00676E34" w:rsidP="00676E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администрации города Сердобска </w:t>
      </w:r>
      <w:proofErr w:type="spellStart"/>
      <w:r>
        <w:rPr>
          <w:rFonts w:ascii="Arial" w:hAnsi="Arial" w:cs="Arial"/>
          <w:sz w:val="20"/>
          <w:szCs w:val="20"/>
        </w:rPr>
        <w:t>Сердобского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в информационно-телекоммуникационной сети "Интернет" и предоставляются средствам массовой информации для опубликования в порядке, установленном приложением к настоящему решению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676E34" w:rsidRDefault="00676E34" w:rsidP="00676E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"Интернет" на официальном сайте органа местного самоуправления и предоставления этих сведений средствам массовой информации для опубликования, утвержденный решением Собрания представителей города Сердобска </w:t>
      </w:r>
      <w:proofErr w:type="spellStart"/>
      <w:r>
        <w:rPr>
          <w:rFonts w:ascii="Arial" w:hAnsi="Arial" w:cs="Arial"/>
          <w:sz w:val="20"/>
          <w:szCs w:val="20"/>
        </w:rPr>
        <w:t>Сердобского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от 29.05.2015 N 243-26/3 "О некоторых вопросах, связанных с реализацией статьи 15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Федерального закона от 02.03.2007 N 25-ФЗ "О муниципальной службе в Российской Федерации", следующие изменения:</w:t>
      </w:r>
    </w:p>
    <w:p w:rsidR="00676E34" w:rsidRDefault="00676E34" w:rsidP="00676E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 4</w:t>
        </w:r>
      </w:hyperlink>
      <w:r>
        <w:rPr>
          <w:rFonts w:ascii="Arial" w:hAnsi="Arial" w:cs="Arial"/>
          <w:sz w:val="20"/>
          <w:szCs w:val="20"/>
        </w:rPr>
        <w:t xml:space="preserve"> дополнить абзацем вторым следующего содержания:</w:t>
      </w:r>
    </w:p>
    <w:p w:rsidR="00676E34" w:rsidRDefault="00676E34" w:rsidP="00676E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в табличной форме согласно приложению 1 к настоящему Порядку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676E34" w:rsidRDefault="00676E34" w:rsidP="00676E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приложением 1 следующего содержания:</w:t>
      </w:r>
    </w:p>
    <w:p w:rsidR="00676E34" w:rsidRDefault="00676E34" w:rsidP="00676E34">
      <w:pPr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"Приложение 1</w:t>
      </w:r>
    </w:p>
    <w:p w:rsidR="00676E34" w:rsidRDefault="00676E34" w:rsidP="00676E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</w:t>
      </w:r>
    </w:p>
    <w:p w:rsidR="00676E34" w:rsidRDefault="00676E34" w:rsidP="00676E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размещения сведений о доходах,</w:t>
      </w:r>
    </w:p>
    <w:p w:rsidR="00676E34" w:rsidRDefault="00676E34" w:rsidP="00676E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расходах</w:t>
      </w:r>
      <w:proofErr w:type="gramEnd"/>
      <w:r>
        <w:rPr>
          <w:rFonts w:ascii="Arial" w:hAnsi="Arial" w:cs="Arial"/>
          <w:sz w:val="20"/>
          <w:szCs w:val="20"/>
        </w:rPr>
        <w:t>, об имуществе и</w:t>
      </w:r>
    </w:p>
    <w:p w:rsidR="00676E34" w:rsidRDefault="00676E34" w:rsidP="00676E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обязательствах </w:t>
      </w:r>
      <w:proofErr w:type="gramStart"/>
      <w:r>
        <w:rPr>
          <w:rFonts w:ascii="Arial" w:hAnsi="Arial" w:cs="Arial"/>
          <w:sz w:val="20"/>
          <w:szCs w:val="20"/>
        </w:rPr>
        <w:t>имущественного</w:t>
      </w:r>
      <w:proofErr w:type="gramEnd"/>
    </w:p>
    <w:p w:rsidR="00676E34" w:rsidRDefault="00676E34" w:rsidP="00676E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характера муниципальных служащих</w:t>
      </w:r>
    </w:p>
    <w:p w:rsidR="00676E34" w:rsidRDefault="00676E34" w:rsidP="00676E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членов их семей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676E34" w:rsidRDefault="00676E34" w:rsidP="00676E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информационно-</w:t>
      </w:r>
    </w:p>
    <w:p w:rsidR="00676E34" w:rsidRDefault="00676E34" w:rsidP="00676E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телекоммуникационной сети</w:t>
      </w:r>
    </w:p>
    <w:p w:rsidR="00676E34" w:rsidRDefault="00676E34" w:rsidP="00676E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"Интернет" на официальном сайте</w:t>
      </w:r>
    </w:p>
    <w:p w:rsidR="00676E34" w:rsidRDefault="00676E34" w:rsidP="00676E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органа местного самоуправления и</w:t>
      </w:r>
    </w:p>
    <w:p w:rsidR="00676E34" w:rsidRDefault="00676E34" w:rsidP="00676E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этих сведений</w:t>
      </w:r>
    </w:p>
    <w:p w:rsidR="00676E34" w:rsidRDefault="00676E34" w:rsidP="00676E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средствам массовой информации </w:t>
      </w:r>
      <w:proofErr w:type="gramStart"/>
      <w:r>
        <w:rPr>
          <w:rFonts w:ascii="Arial" w:hAnsi="Arial" w:cs="Arial"/>
          <w:sz w:val="20"/>
          <w:szCs w:val="20"/>
        </w:rPr>
        <w:t>для</w:t>
      </w:r>
      <w:proofErr w:type="gramEnd"/>
    </w:p>
    <w:p w:rsidR="00676E34" w:rsidRDefault="00676E34" w:rsidP="00676E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опубликования</w:t>
      </w:r>
    </w:p>
    <w:p w:rsidR="00676E34" w:rsidRDefault="00676E34" w:rsidP="0067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76E34" w:rsidRDefault="00676E34" w:rsidP="00676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</w:t>
      </w:r>
    </w:p>
    <w:p w:rsidR="00676E34" w:rsidRDefault="00676E34" w:rsidP="00676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доходах, расходах, об имуществе и обязательствах</w:t>
      </w:r>
    </w:p>
    <w:p w:rsidR="00676E34" w:rsidRDefault="00676E34" w:rsidP="00676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имущественного характера муниципальных служащих и членов их</w:t>
      </w:r>
    </w:p>
    <w:p w:rsidR="00676E34" w:rsidRDefault="00676E34" w:rsidP="00676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семей за отчетный период</w:t>
      </w:r>
    </w:p>
    <w:p w:rsidR="00676E34" w:rsidRDefault="00676E34" w:rsidP="00676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1 января </w:t>
      </w:r>
      <w:proofErr w:type="spellStart"/>
      <w:r>
        <w:rPr>
          <w:rFonts w:ascii="Arial" w:hAnsi="Arial" w:cs="Arial"/>
          <w:sz w:val="20"/>
          <w:szCs w:val="20"/>
        </w:rPr>
        <w:t>______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по 31 декабря </w:t>
      </w:r>
      <w:proofErr w:type="spellStart"/>
      <w:r>
        <w:rPr>
          <w:rFonts w:ascii="Arial" w:hAnsi="Arial" w:cs="Arial"/>
          <w:sz w:val="20"/>
          <w:szCs w:val="20"/>
        </w:rPr>
        <w:t>________г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76E34" w:rsidRDefault="00676E34" w:rsidP="0067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76E34" w:rsidRDefault="00676E34" w:rsidP="0067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676E34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154"/>
        <w:gridCol w:w="1579"/>
        <w:gridCol w:w="1417"/>
        <w:gridCol w:w="1077"/>
        <w:gridCol w:w="1814"/>
        <w:gridCol w:w="2438"/>
        <w:gridCol w:w="2381"/>
      </w:tblGrid>
      <w:tr w:rsidR="00676E3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совершены сделки (вид приобретенного имущества, источники) &lt;2&gt;</w:t>
            </w:r>
          </w:p>
        </w:tc>
      </w:tr>
      <w:tr w:rsidR="00676E3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 &lt;1&gt;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E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76E3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E3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 (супруга)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E3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E3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E3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 (супруга)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E3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4" w:rsidRDefault="0067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6E34" w:rsidRDefault="00676E34" w:rsidP="0067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76E34" w:rsidRDefault="00676E34" w:rsidP="0067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76E34" w:rsidRDefault="00676E34" w:rsidP="00676E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собственности, указывается "(собственность)"; для долевой собственности дополнительно указывается доля лица, чьи сведения размещаются; для объектов, находящихся в пользовании, указывается "(пользование)".</w:t>
      </w:r>
    </w:p>
    <w:p w:rsidR="00676E34" w:rsidRDefault="00676E34" w:rsidP="00676E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&lt;2&gt; Сведения об источниках получения средств указываются в отношении сделок, совершенных в отчетном периоде, если сумма сделки превышает общий доход муниципального служащего и супруги (супруга), полученный за три года, предшествующих отчетному периоду, при этом сведения об источниках получения средств указываются отдельно по каждой сделке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676E34" w:rsidRDefault="00676E34" w:rsidP="00676E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Настоящее решение опубликовать в информационном бюллетене "Вестник города Сердобска".</w:t>
      </w:r>
    </w:p>
    <w:p w:rsidR="00676E34" w:rsidRDefault="00676E34" w:rsidP="00676E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Настоящее решение вступает в силу на следующий день после дня его официального опубликования.</w:t>
      </w:r>
    </w:p>
    <w:p w:rsidR="00676E34" w:rsidRDefault="00676E34" w:rsidP="00676E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решения возложить на постоянную комиссию по градостроительству, землепользованию и законности Собрания представителей города Сердобска </w:t>
      </w:r>
      <w:proofErr w:type="spellStart"/>
      <w:r>
        <w:rPr>
          <w:rFonts w:ascii="Arial" w:hAnsi="Arial" w:cs="Arial"/>
          <w:sz w:val="20"/>
          <w:szCs w:val="20"/>
        </w:rPr>
        <w:t>Сердобского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Пензенской области и главу администрации города Сердобска </w:t>
      </w:r>
      <w:proofErr w:type="spellStart"/>
      <w:r>
        <w:rPr>
          <w:rFonts w:ascii="Arial" w:hAnsi="Arial" w:cs="Arial"/>
          <w:sz w:val="20"/>
          <w:szCs w:val="20"/>
        </w:rPr>
        <w:t>Сердобского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Пензенской области.</w:t>
      </w:r>
    </w:p>
    <w:p w:rsidR="00676E34" w:rsidRDefault="00676E34" w:rsidP="0067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76E34" w:rsidRDefault="00676E34" w:rsidP="00676E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</w:t>
      </w:r>
    </w:p>
    <w:p w:rsidR="00676E34" w:rsidRDefault="00676E34" w:rsidP="00676E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А.Ю.КАЙШЕВ</w:t>
      </w:r>
    </w:p>
    <w:p w:rsidR="00676E34" w:rsidRDefault="00676E34" w:rsidP="0067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76E34" w:rsidRDefault="00676E34" w:rsidP="0067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76E34" w:rsidRDefault="00676E34" w:rsidP="00676E3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65DF0" w:rsidRDefault="00065DF0"/>
    <w:sectPr w:rsidR="00065DF0" w:rsidSect="00D8796B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E34"/>
    <w:rsid w:val="00065DF0"/>
    <w:rsid w:val="0067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26FD7112657A8229893AB9D542D13E5FA4ECB2D37327683830D10DB73AC49A1813B3D65952AD5B7F53196D45AFC36E9a4fD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526FD7112657A8229893AB9D542D13E5FA4ECB253033758488501AD32AA04BA68E6438708472DAB2EC2F9EC246FE37aEf1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526FD7112657A8229893AB9D542D13E5FA4ECB2D363E7E80800D10DB73AC49A1813B3D779572D9B5F22D96DB4FAA67AC11DC9F0327D858D8BED7A3aEf3L" TargetMode="External"/><Relationship Id="rId11" Type="http://schemas.openxmlformats.org/officeDocument/2006/relationships/hyperlink" Target="consultantplus://offline/ref=FD526FD7112657A8229893AB9D542D13E5FA4ECB253033758488501AD32AA04BA68E6438708472DAB2EC2F9EC246FE37aEf1L" TargetMode="External"/><Relationship Id="rId5" Type="http://schemas.openxmlformats.org/officeDocument/2006/relationships/hyperlink" Target="consultantplus://offline/ref=FD526FD7112657A822988DA68B38731CE7F015C62B323D21D8D70B478423AA1CF3C1656436D661D8BDEC2D96DDa4fDL" TargetMode="External"/><Relationship Id="rId10" Type="http://schemas.openxmlformats.org/officeDocument/2006/relationships/hyperlink" Target="consultantplus://offline/ref=FD526FD7112657A8229893AB9D542D13E5FA4ECB253033758488501AD32AA04BA68E642A70DC7ED8B5F22C94D710AF72BD49D39A1A39D04EC4BCD6aAf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526FD7112657A8229893AB9D542D13E5FA4ECB253033758488501AD32AA04BA68E642A70DC7ED8B5F22E9FD710AF72BD49D39A1A39D04EC4BCD6aA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2019-08-27T11:31:00Z</dcterms:created>
  <dcterms:modified xsi:type="dcterms:W3CDTF">2019-08-27T11:31:00Z</dcterms:modified>
</cp:coreProperties>
</file>