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62A" w:rsidRPr="00EE162A" w:rsidRDefault="00EE162A" w:rsidP="00EE162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2573020</wp:posOffset>
            </wp:positionH>
            <wp:positionV relativeFrom="paragraph">
              <wp:posOffset>0</wp:posOffset>
            </wp:positionV>
            <wp:extent cx="818515" cy="1031240"/>
            <wp:effectExtent l="0" t="0" r="635" b="0"/>
            <wp:wrapSquare wrapText="right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DA1" w:rsidRPr="00EE162A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</w:t>
      </w:r>
      <w:r w:rsidRPr="00EE162A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br w:type="textWrapping" w:clear="all"/>
      </w:r>
    </w:p>
    <w:p w:rsidR="00EE162A" w:rsidRPr="00EE162A" w:rsidRDefault="00EE162A" w:rsidP="00EE16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62A" w:rsidRPr="00EE162A" w:rsidRDefault="00EE162A" w:rsidP="00EE1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EE16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ГОРОДА СЕРДОБСКА </w:t>
      </w:r>
      <w:proofErr w:type="gramStart"/>
      <w:r w:rsidRPr="00EE162A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C</w:t>
      </w:r>
      <w:proofErr w:type="gramEnd"/>
      <w:r w:rsidRPr="00EE16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ЕРДОБСКОГО РАЙОНА </w:t>
      </w:r>
      <w:r w:rsidRPr="00EE162A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ПЕНЗЕНСКой ОБЛАСТи</w:t>
      </w:r>
    </w:p>
    <w:p w:rsidR="00EE162A" w:rsidRPr="00EE162A" w:rsidRDefault="00EE162A" w:rsidP="00EE1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62A" w:rsidRPr="00EE162A" w:rsidRDefault="00EE162A" w:rsidP="00EE1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62A" w:rsidRPr="00EE162A" w:rsidRDefault="00EE162A" w:rsidP="00EE1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E162A" w:rsidRPr="00EE162A" w:rsidRDefault="00EE162A" w:rsidP="00EE16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62A" w:rsidRPr="00EE162A" w:rsidRDefault="00EE162A" w:rsidP="00EE1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F37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EE1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5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37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16.03.2026    </w:t>
      </w:r>
      <w:r w:rsidRPr="00EE1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37C1A">
        <w:rPr>
          <w:rFonts w:ascii="Times New Roman" w:eastAsia="Times New Roman" w:hAnsi="Times New Roman" w:cs="Times New Roman"/>
          <w:sz w:val="28"/>
          <w:szCs w:val="28"/>
          <w:lang w:eastAsia="ru-RU"/>
        </w:rPr>
        <w:t>118</w:t>
      </w:r>
    </w:p>
    <w:p w:rsidR="00EE162A" w:rsidRPr="00EE162A" w:rsidRDefault="00EE162A" w:rsidP="00EE1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A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Сердобск</w:t>
      </w:r>
    </w:p>
    <w:p w:rsidR="00EE162A" w:rsidRPr="00EE162A" w:rsidRDefault="00EE162A" w:rsidP="00EE162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E162A" w:rsidRPr="00EE162A" w:rsidRDefault="00EE162A" w:rsidP="00EE162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E162A" w:rsidRPr="00EE162A" w:rsidRDefault="00EE162A" w:rsidP="00EE16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62A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 администрации города Сердобск от</w:t>
      </w:r>
      <w:r w:rsidR="00C208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3166" w:rsidRPr="00EE162A">
        <w:rPr>
          <w:rFonts w:ascii="Times New Roman" w:eastAsia="Times New Roman" w:hAnsi="Times New Roman" w:cs="Times New Roman"/>
          <w:sz w:val="26"/>
          <w:szCs w:val="26"/>
          <w:lang w:eastAsia="ru-RU"/>
        </w:rPr>
        <w:t>19.03.2021</w:t>
      </w:r>
      <w:r w:rsidR="002031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№117</w:t>
      </w:r>
      <w:r w:rsidR="002C6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16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муниципальной программы города Сердобска «Чистая вода» </w:t>
      </w:r>
    </w:p>
    <w:p w:rsidR="00EE162A" w:rsidRPr="00EE162A" w:rsidRDefault="00EE162A" w:rsidP="00EE16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EE162A" w:rsidRPr="00EE162A" w:rsidRDefault="00EE162A" w:rsidP="00EE16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  <w:r w:rsidRPr="00EE162A">
        <w:rPr>
          <w:rFonts w:ascii="Times New Roman" w:eastAsia="Courier New" w:hAnsi="Times New Roman" w:cs="Calibri"/>
          <w:color w:val="000000"/>
          <w:sz w:val="26"/>
          <w:szCs w:val="26"/>
          <w:lang w:eastAsia="ru-RU"/>
        </w:rPr>
        <w:t xml:space="preserve">    В связи с уточнением основных мероприятий муниципальной программы города Сердобска «Чистая вода», руководствуясь </w:t>
      </w:r>
      <w:hyperlink r:id="rId9" w:history="1">
        <w:r w:rsidRPr="00EE162A">
          <w:rPr>
            <w:rFonts w:ascii="Times New Roman" w:eastAsia="Calibri" w:hAnsi="Times New Roman" w:cs="Calibri"/>
            <w:sz w:val="26"/>
            <w:szCs w:val="26"/>
          </w:rPr>
          <w:t>статьей</w:t>
        </w:r>
      </w:hyperlink>
      <w:r w:rsidRPr="00EE162A"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  <w:t>23 Устава администрации городского поселения город Сердобск муниципального района городское поселение Сердобский район Пензенской области, -</w:t>
      </w:r>
    </w:p>
    <w:p w:rsidR="00EE162A" w:rsidRPr="00EE162A" w:rsidRDefault="00EE162A" w:rsidP="00EE16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</w:p>
    <w:p w:rsidR="00EE162A" w:rsidRPr="00EE162A" w:rsidRDefault="00EE162A" w:rsidP="00EE1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ГОРОДА СЕРДОБСКА ПОСТАНОВЛЯЕТ:</w:t>
      </w:r>
    </w:p>
    <w:p w:rsidR="00EE162A" w:rsidRPr="00EE162A" w:rsidRDefault="00EE162A" w:rsidP="00EE162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E162A" w:rsidRPr="00553610" w:rsidRDefault="00EE162A" w:rsidP="00EE162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1. Внести </w:t>
      </w:r>
      <w:r w:rsidR="002C6853"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следующие изменения </w:t>
      </w:r>
      <w:r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постановление администрации города Сердобска от</w:t>
      </w:r>
      <w:r w:rsidR="00284FC2" w:rsidRPr="00284FC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284FC2"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19.03.2021 №117</w:t>
      </w:r>
      <w:r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«Об утверждении муниципальной программы города Сердобска «Ч</w:t>
      </w:r>
      <w:r w:rsidR="007B5263"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истая вода»</w:t>
      </w:r>
      <w:r w:rsidR="00381316"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:rsidR="00EE162A" w:rsidRPr="00553610" w:rsidRDefault="00EE162A" w:rsidP="00EE162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1.1. Изложить Паспорт муниципальной программы города Сердобска «Чистая вода» в новой редакции согласно приложению к настоящему постановлению;</w:t>
      </w:r>
    </w:p>
    <w:p w:rsidR="00EE162A" w:rsidRPr="00553610" w:rsidRDefault="00EE162A" w:rsidP="00EE162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1.2. Изложить Приложение 1 к муниципальной программе города Сердобска «Чистая вода» в новой редакции согласно приложению №1 к настоящему постановлению;</w:t>
      </w:r>
    </w:p>
    <w:p w:rsidR="00EE162A" w:rsidRPr="00553610" w:rsidRDefault="00EE162A" w:rsidP="00EE162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1.3. Изложить Приложение 2 к муниципальной программе города Сердобска «Чистая вода» в новой редакции согласно приложению №2 к настоящему постановлению</w:t>
      </w:r>
    </w:p>
    <w:p w:rsidR="00EE162A" w:rsidRPr="00553610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1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Опубликовать настоящее постановление в информационном бюллетене «Вестник города Сердобска» и разместить на официальном сайте администрации города Сердобска (</w:t>
      </w:r>
      <w:hyperlink r:id="rId10" w:history="1">
        <w:r w:rsidRPr="005536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536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536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gorod</w:t>
        </w:r>
        <w:proofErr w:type="spellEnd"/>
        <w:r w:rsidRPr="005536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proofErr w:type="spellStart"/>
        <w:r w:rsidRPr="005536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serdobsk</w:t>
        </w:r>
        <w:proofErr w:type="spellEnd"/>
        <w:r w:rsidRPr="005536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536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55361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E162A" w:rsidRPr="00553610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61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после его официального опубликования.</w:t>
      </w:r>
    </w:p>
    <w:p w:rsidR="00EE162A" w:rsidRPr="00553610" w:rsidRDefault="00EE162A" w:rsidP="00EE162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4. </w:t>
      </w:r>
      <w:proofErr w:type="gramStart"/>
      <w:r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Контроль за</w:t>
      </w:r>
      <w:proofErr w:type="gramEnd"/>
      <w:r w:rsidRPr="0055361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местной администрации. </w:t>
      </w:r>
    </w:p>
    <w:p w:rsidR="00EE162A" w:rsidRPr="00EE162A" w:rsidRDefault="00EE162A" w:rsidP="00EE162A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highlight w:val="yellow"/>
          <w:lang w:eastAsia="ru-RU"/>
        </w:rPr>
      </w:pPr>
    </w:p>
    <w:p w:rsidR="00EE162A" w:rsidRPr="00EE162A" w:rsidRDefault="00EE162A" w:rsidP="00EE162A">
      <w:pPr>
        <w:spacing w:after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EE162A" w:rsidRPr="00EE162A" w:rsidRDefault="008F6083" w:rsidP="00EE162A">
      <w:pPr>
        <w:spacing w:after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И.о</w:t>
      </w:r>
      <w:proofErr w:type="spellEnd"/>
      <w:r w:rsidR="002034F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="00EE162A" w:rsidRPr="00EE162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ы</w:t>
      </w:r>
      <w:r w:rsidR="00EE162A" w:rsidRPr="00EE162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администрации         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ab/>
        <w:t xml:space="preserve">                        О.В.</w:t>
      </w:r>
      <w:r w:rsidR="002034F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Кондрашкина</w:t>
      </w:r>
    </w:p>
    <w:p w:rsidR="00EE162A" w:rsidRPr="00EE162A" w:rsidRDefault="00EE162A" w:rsidP="00EE162A">
      <w:pPr>
        <w:spacing w:after="0"/>
        <w:rPr>
          <w:rFonts w:ascii="Times New Roman" w:eastAsia="Times New Roman" w:hAnsi="Times New Roman" w:cs="Times New Roman"/>
          <w:snapToGrid w:val="0"/>
          <w:sz w:val="16"/>
          <w:szCs w:val="16"/>
          <w:highlight w:val="yellow"/>
          <w:lang w:eastAsia="ru-RU"/>
        </w:rPr>
      </w:pPr>
    </w:p>
    <w:p w:rsidR="00EE162A" w:rsidRPr="00EE162A" w:rsidRDefault="00EE162A" w:rsidP="00EE162A">
      <w:pPr>
        <w:spacing w:after="0"/>
        <w:rPr>
          <w:rFonts w:ascii="Times New Roman" w:eastAsia="Times New Roman" w:hAnsi="Times New Roman" w:cs="Times New Roman"/>
          <w:snapToGrid w:val="0"/>
          <w:sz w:val="16"/>
          <w:szCs w:val="16"/>
          <w:highlight w:val="yellow"/>
          <w:lang w:eastAsia="ru-RU"/>
        </w:rPr>
      </w:pPr>
    </w:p>
    <w:p w:rsidR="00EE162A" w:rsidRPr="00EE162A" w:rsidRDefault="00EE162A" w:rsidP="00EE162A">
      <w:pPr>
        <w:spacing w:after="0"/>
        <w:rPr>
          <w:rFonts w:ascii="Times New Roman" w:eastAsia="Times New Roman" w:hAnsi="Times New Roman" w:cs="Times New Roman"/>
          <w:snapToGrid w:val="0"/>
          <w:sz w:val="16"/>
          <w:szCs w:val="16"/>
          <w:highlight w:val="yellow"/>
          <w:lang w:eastAsia="ru-RU"/>
        </w:rPr>
      </w:pPr>
    </w:p>
    <w:p w:rsidR="00EE162A" w:rsidRPr="00EE162A" w:rsidRDefault="00EE162A" w:rsidP="00EE162A">
      <w:pPr>
        <w:spacing w:after="0"/>
        <w:rPr>
          <w:rFonts w:ascii="Times New Roman" w:eastAsia="Times New Roman" w:hAnsi="Times New Roman" w:cs="Times New Roman"/>
          <w:snapToGrid w:val="0"/>
          <w:sz w:val="16"/>
          <w:szCs w:val="16"/>
          <w:highlight w:val="yellow"/>
          <w:lang w:eastAsia="ru-RU"/>
        </w:rPr>
      </w:pPr>
    </w:p>
    <w:p w:rsidR="00EE162A" w:rsidRPr="00EE162A" w:rsidRDefault="00EE162A" w:rsidP="00EE162A">
      <w:pPr>
        <w:spacing w:after="0"/>
        <w:rPr>
          <w:rFonts w:ascii="Times New Roman" w:eastAsia="Times New Roman" w:hAnsi="Times New Roman" w:cs="Times New Roman"/>
          <w:snapToGrid w:val="0"/>
          <w:sz w:val="16"/>
          <w:szCs w:val="16"/>
          <w:highlight w:val="yellow"/>
          <w:lang w:eastAsia="ru-RU"/>
        </w:rPr>
      </w:pPr>
    </w:p>
    <w:p w:rsidR="00EE162A" w:rsidRPr="00EE162A" w:rsidRDefault="00EE162A" w:rsidP="00EE162A">
      <w:pPr>
        <w:spacing w:after="0"/>
        <w:rPr>
          <w:rFonts w:ascii="Times New Roman" w:eastAsia="Times New Roman" w:hAnsi="Times New Roman" w:cs="Times New Roman"/>
          <w:snapToGrid w:val="0"/>
          <w:sz w:val="16"/>
          <w:szCs w:val="16"/>
          <w:highlight w:val="yellow"/>
          <w:lang w:eastAsia="ru-RU"/>
        </w:rPr>
      </w:pPr>
    </w:p>
    <w:tbl>
      <w:tblPr>
        <w:tblW w:w="21707" w:type="dxa"/>
        <w:tblLayout w:type="fixed"/>
        <w:tblLook w:val="01E0" w:firstRow="1" w:lastRow="1" w:firstColumn="1" w:lastColumn="1" w:noHBand="0" w:noVBand="0"/>
      </w:tblPr>
      <w:tblGrid>
        <w:gridCol w:w="10031"/>
        <w:gridCol w:w="5764"/>
        <w:gridCol w:w="5912"/>
      </w:tblGrid>
      <w:tr w:rsidR="00EE162A" w:rsidRPr="00EE162A" w:rsidTr="00E92A48">
        <w:trPr>
          <w:trHeight w:val="284"/>
        </w:trPr>
        <w:tc>
          <w:tcPr>
            <w:tcW w:w="10031" w:type="dxa"/>
          </w:tcPr>
          <w:p w:rsidR="001E5CA2" w:rsidRDefault="001E5CA2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5CA2" w:rsidRDefault="001E5CA2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5CA2" w:rsidRDefault="001E5CA2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города Сердобска Сердобского района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Пензенской области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1E5C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от</w:t>
            </w:r>
            <w:r w:rsidR="00F37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5C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16.03.2026</w:t>
            </w:r>
            <w:r w:rsidRPr="00EE1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854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5CA2" w:rsidRPr="00EE1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1E5C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5CA2" w:rsidRPr="00EE1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1E5C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</w:t>
            </w:r>
            <w:r w:rsidR="001E5CA2" w:rsidRPr="00EE1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</w:t>
            </w:r>
            <w:r w:rsidR="00854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</w:t>
            </w:r>
            <w:r w:rsidR="001E5C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Муниципальная программа города Сердобска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«Чистая вода»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Паспорт муниципальной программы «Чистая вода»</w:t>
            </w: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15"/>
              <w:gridCol w:w="6661"/>
            </w:tblGrid>
            <w:tr w:rsidR="00EE162A" w:rsidRPr="00EE162A" w:rsidTr="00E92A48">
              <w:tc>
                <w:tcPr>
                  <w:tcW w:w="159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Наименование программы</w:t>
                  </w:r>
                </w:p>
              </w:tc>
              <w:tc>
                <w:tcPr>
                  <w:tcW w:w="34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«Чистая вода»  (далее – программа)</w:t>
                  </w:r>
                </w:p>
              </w:tc>
            </w:tr>
            <w:tr w:rsidR="00EE162A" w:rsidRPr="00EE162A" w:rsidTr="00E92A48">
              <w:tc>
                <w:tcPr>
                  <w:tcW w:w="159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Основание для разработки </w:t>
                  </w:r>
                  <w:r w:rsidRPr="00EE162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программы</w:t>
                  </w:r>
                </w:p>
              </w:tc>
              <w:tc>
                <w:tcPr>
                  <w:tcW w:w="34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Постановление администрации города Сердобска от 31.10. 2013 № 423 «Об утверждении Перечня муниципальных программ города Сердобска Сердобского района Пензенской области»</w:t>
                  </w:r>
                </w:p>
              </w:tc>
            </w:tr>
            <w:tr w:rsidR="00EE162A" w:rsidRPr="00EE162A" w:rsidTr="00E92A48">
              <w:tc>
                <w:tcPr>
                  <w:tcW w:w="159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34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Администрация города Сердобска</w:t>
                  </w:r>
                </w:p>
              </w:tc>
            </w:tr>
            <w:tr w:rsidR="00EE162A" w:rsidRPr="00EE162A" w:rsidTr="00E92A48">
              <w:tc>
                <w:tcPr>
                  <w:tcW w:w="159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34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Отдел муниципального хозяйства администрации города Сердобска</w:t>
                  </w:r>
                </w:p>
              </w:tc>
            </w:tr>
            <w:tr w:rsidR="00EE162A" w:rsidRPr="00EE162A" w:rsidTr="00E92A48">
              <w:trPr>
                <w:trHeight w:val="702"/>
              </w:trPr>
              <w:tc>
                <w:tcPr>
                  <w:tcW w:w="159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Исполнители программы</w:t>
                  </w:r>
                </w:p>
              </w:tc>
              <w:tc>
                <w:tcPr>
                  <w:tcW w:w="34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Администрация города Сердобска, МКП «Водоканал», МКУ «Управление капитального строительства» города Сердобска</w:t>
                  </w:r>
                </w:p>
              </w:tc>
            </w:tr>
            <w:tr w:rsidR="00EE162A" w:rsidRPr="00EE162A" w:rsidTr="00E92A48">
              <w:trPr>
                <w:trHeight w:val="1398"/>
              </w:trPr>
              <w:tc>
                <w:tcPr>
                  <w:tcW w:w="159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Цели и задачи программы</w:t>
                  </w:r>
                </w:p>
              </w:tc>
              <w:tc>
                <w:tcPr>
                  <w:tcW w:w="34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Цель – </w:t>
                  </w:r>
                  <w:r w:rsidRPr="00EE162A">
                    <w:rPr>
                      <w:rFonts w:ascii="Times New Roman" w:eastAsia="Times New Roman" w:hAnsi="Times New Roman" w:cs="Arial"/>
                      <w:color w:val="000000"/>
                      <w:sz w:val="28"/>
                      <w:szCs w:val="28"/>
                      <w:lang w:eastAsia="ru-RU"/>
                    </w:rPr>
                    <w:t xml:space="preserve">модернизация и реформирование жилищно-коммунального </w:t>
                  </w: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хозяйства, </w:t>
                  </w:r>
                  <w:r w:rsidRPr="00EE162A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повышение эффективности, устойчивости и надежности функционирования систем жизнеобеспечения населения.</w:t>
                  </w:r>
                </w:p>
                <w:p w:rsidR="00EE162A" w:rsidRPr="00EE162A" w:rsidRDefault="00EE162A" w:rsidP="00EE162A">
                  <w:pPr>
                    <w:widowControl w:val="0"/>
                    <w:tabs>
                      <w:tab w:val="left" w:pos="274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Задача – повышение устойчивости и надежности работы систем водоснабжения и водоотведения, обеспечение санитарного благополучия населения. </w:t>
                  </w:r>
                </w:p>
              </w:tc>
            </w:tr>
            <w:tr w:rsidR="00EE162A" w:rsidRPr="00EE162A" w:rsidTr="00E92A48">
              <w:trPr>
                <w:trHeight w:val="1056"/>
              </w:trPr>
              <w:tc>
                <w:tcPr>
                  <w:tcW w:w="159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Основные целевые индикаторы программы</w:t>
                  </w:r>
                </w:p>
              </w:tc>
              <w:tc>
                <w:tcPr>
                  <w:tcW w:w="34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Arial"/>
                      <w:color w:val="000000"/>
                      <w:sz w:val="28"/>
                      <w:szCs w:val="28"/>
                      <w:lang w:eastAsia="ru-RU"/>
                    </w:rPr>
                    <w:t>Реконструкция и капитальный ремонт систем водоснабжения и водоотведения.</w:t>
                  </w:r>
                </w:p>
              </w:tc>
            </w:tr>
            <w:tr w:rsidR="00EE162A" w:rsidRPr="00EE162A" w:rsidTr="00E92A48">
              <w:trPr>
                <w:trHeight w:val="802"/>
              </w:trPr>
              <w:tc>
                <w:tcPr>
                  <w:tcW w:w="159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Сроки и этапы реализации программы</w:t>
                  </w:r>
                </w:p>
              </w:tc>
              <w:tc>
                <w:tcPr>
                  <w:tcW w:w="34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2021 – 2030 годы (без разделения на этапы)</w:t>
                  </w:r>
                </w:p>
              </w:tc>
            </w:tr>
            <w:tr w:rsidR="00EE162A" w:rsidRPr="00EE162A" w:rsidTr="00E92A48">
              <w:tc>
                <w:tcPr>
                  <w:tcW w:w="159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Объемы и источники финансирования подпрограммы</w:t>
                  </w:r>
                </w:p>
              </w:tc>
              <w:tc>
                <w:tcPr>
                  <w:tcW w:w="34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Объем финансирования программы в 2021-2030 годах составляет: 79 590,923тыс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уб.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том числе по годам: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2021 год -    2 449,922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2022 год -    1 346,084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2023 год -    8 331,749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2024 год -   105,000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 год – 67358,168тыс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2026 год – 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2027 год –0,000тыс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2028 год-0,000тыс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2029 год-0,000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2030 год-0,000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Средства из Федерального бюджета </w:t>
                  </w: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 2021-2030 годах составляют:  </w:t>
                  </w: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33926,780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том числе по годам: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2021 год -  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2022 год –  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2023 год -    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2024 год -    0,000тыс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уб.,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2025 год – 33 926, 780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2026 год –   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2027 год –  0, 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2028 год-0,000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2029 год-0,000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2030 год-0,000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Средства из бюджета Пензенской области </w:t>
                  </w: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 2021-2030 годах составляют:   </w:t>
                  </w: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17664,000тыс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уб.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том числе по годам: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2021 год -  1 714,946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2022 год –     298,743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2023 год -    1 949,190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2024 год -           0,000тыс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уб.,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 год – 13 701, 121тыс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2026 год –          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2027 год –  0,000тыс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r w:rsidRPr="00EE162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2028 год-   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2029 год -0,000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2030 год—0,000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Средства из бюджета города Сердобска </w:t>
                  </w: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 2021-2030 годах составляют:  </w:t>
                  </w: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28 000,143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том числе по годам: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2021 год -       734,976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2022 год -    1 047, 341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2023 год -    6 382,559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2024 год -       105,000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 год –      19730, 267тыс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2026 год –           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.,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2027 год –  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2028 год-0,000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2029 год-    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2030 год—0,000 </w:t>
                  </w:r>
                  <w:proofErr w:type="spell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тыс</w:t>
                  </w:r>
                  <w:proofErr w:type="gramStart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уб</w:t>
                  </w:r>
                  <w:proofErr w:type="spellEnd"/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</w:tc>
            </w:tr>
            <w:tr w:rsidR="00EE162A" w:rsidRPr="00EE162A" w:rsidTr="00E92A48">
              <w:trPr>
                <w:trHeight w:val="1466"/>
              </w:trPr>
              <w:tc>
                <w:tcPr>
                  <w:tcW w:w="159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Организация управления программой и контроль над ходом ее реализации</w:t>
                  </w:r>
                </w:p>
              </w:tc>
              <w:tc>
                <w:tcPr>
                  <w:tcW w:w="34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Отдел муниципального хозяйства администрации города Сердобска</w:t>
                  </w:r>
                </w:p>
              </w:tc>
            </w:tr>
            <w:tr w:rsidR="00EE162A" w:rsidRPr="00EE162A" w:rsidTr="00E92A48">
              <w:trPr>
                <w:trHeight w:val="1353"/>
              </w:trPr>
              <w:tc>
                <w:tcPr>
                  <w:tcW w:w="159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Основные ожидаемые конечные результаты</w:t>
                  </w:r>
                </w:p>
              </w:tc>
              <w:tc>
                <w:tcPr>
                  <w:tcW w:w="34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E162A" w:rsidRPr="00EE162A" w:rsidRDefault="00EE162A" w:rsidP="00EE16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162A">
                    <w:rPr>
                      <w:rFonts w:ascii="Times New Roman" w:eastAsia="Times New Roman" w:hAnsi="Times New Roman" w:cs="Arial"/>
                      <w:color w:val="000000"/>
                      <w:sz w:val="28"/>
                      <w:szCs w:val="28"/>
                      <w:lang w:eastAsia="ru-RU"/>
                    </w:rPr>
                    <w:t xml:space="preserve">Снижение аварийности, повышение качества, надежности предоставления коммунальных услуг населению, </w:t>
                  </w:r>
                  <w:r w:rsidRPr="00EE16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уменьшение платы населения за жилищно-коммунальные услуги</w:t>
                  </w:r>
                </w:p>
              </w:tc>
            </w:tr>
          </w:tbl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1.</w:t>
            </w:r>
            <w:r w:rsidRPr="00EE1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Общая характеристика сферы реализации подпрограммы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Источниками централизованного водоснабжения являются 35 артезианских скважин, глубиной от 230 м. до 525 м. Имеется 2 водозабора с резервуарами объемом 5000 м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2 насосные станции 2-го подъема. Проектная производительность водозаборных сооружений составляет 875 м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/час, существующая – 700 м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/час. Сложная водоподготовка отсутствует, ввиду добычи воды соответствующей нормативам (превышает гигиенические нормативы содержание фтора).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Протяженность городских канализационных сетей составляет 68,7 км. Имеются 3 канализационные насосные станции и городские очистные сооружения биологической очистки. Проектная производительностью сооружений 17000 м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/сутки, существующая – 6800 м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/сутки.   Промышленные предприятия города локальных очистных сооружений не имеют. Сточные воды, прошедшие очистку, по ряду показателей превышают предельно-допустимую концентрацию содержания вредных примесей и элементов.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длительного времени системы 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водоснабжения и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водоотведения развивались недостаточно, если централизованным водоснабжением обеспечено 92 % населения, то централизованной канализацией обеспечено всего 60,3% населения. Средний физический износ основного фонда сетей и сооружений водоснабжения составляет 63 %, сетей и сооружений водоотведения – 82 %.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Причинами проблем, кроме физического и морального износа сооружений, является неэффективная деятельность коммунальных служб в использовании природных ресурсов (подземных вод) и загрязнение окружающей среды неочищенными и недостаточно очищенными сточными водами, недофинансирование и, как следствие, недостаточные темпы ремонта, реконструкции и нового строительства.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учетом вышеизложенного основными проблемами водоснабжения и  водоотведения являются: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необходимость строительства сетей водоснабжения и водоотведения, реконструкция и капитальный ремонт существующих сетей водоснабжения и канализации, насосных станций;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необходимость повышения эффективности очистки сточных вод на существующих очистных сооружениях, решение вопросов утилизации осадков очистных сооружений.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2.</w:t>
            </w:r>
            <w:r w:rsidRPr="00EE1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Цели и задачи программы, сроки и этапы реализации,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целевые индикаторы и показатели результативности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цель программы 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эффективности, устойчивости и надежности функционирования систем жизнеобеспечения населения.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достижения поставленной цели необходимо решить следующую задачу: повышение устойчивости и надежности работы систем водоснабжения и водоотведения, обеспечение санитарного благополучия населения.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Данные цель и задача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муниципального образования, но и органов государственной власти Пензенской области. Срок реализации программы 2021 – 2027 годы. Комплексное решение проблемы приведет к снижению аварийности, повышению эффективности используемых энергетических ресурсов, повышению качества, надежности предоставления коммунальных услуг населению, уменьшению платы населения за жилищно-коммунальные услуги, будет способствовать повышению уровня их комфортного проживания.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целевых показателей, плановые значения целевых показателей по периодам реализации программы, весовые коэффициенты целевых показателей изложены в Приложении 1 к настоящей программе.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Раздел 3.</w:t>
            </w:r>
            <w:r w:rsidRPr="00EE1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Основные мероприятия по реализации </w:t>
            </w:r>
            <w:r w:rsidRPr="00EE1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программы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Основными мероприятиями программы являются мероприятия по 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реконструкции или капитальному ремонту систем водоснабжения и водоотведения, </w:t>
            </w:r>
            <w:r w:rsidRPr="00EE162A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согласованные по ресурсам, исполнителям и срокам осуществления, разработка специализированными организациями проектно-сметной документации для проведения  реконструкции или капитального ремонта систем водоснабжения и водоотведения.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основных мероприятий </w:t>
            </w:r>
            <w:r w:rsidRPr="00EE16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реализации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изложен в                   Приложении 2 к настоящей программе.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Мероприятиями по реализации программы предусматривается: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капитальный ремонт водопроводных сетей: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2021 году: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капитальный ремонт водопроводных сетей по улице: Рылеева (от ул. Котовского до ул. Космонавтов) в городе Сердобске Сердобского района Пензенской области.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2024 году: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капитальный ремонт водопроводных сетей по улице Федулова в городе Сердобске.</w:t>
            </w:r>
          </w:p>
          <w:p w:rsid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2027 году:</w:t>
            </w:r>
          </w:p>
          <w:p w:rsidR="00AB290C" w:rsidRPr="00EE162A" w:rsidRDefault="0057369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B290C" w:rsidRPr="00C20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капитальный ремонт </w:t>
            </w:r>
            <w:r w:rsidR="005E258B" w:rsidRPr="00C20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водопроводных сетей </w:t>
            </w:r>
            <w:r w:rsidR="00AB290C" w:rsidRPr="00C20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улицам Рылеева и Энгельса</w:t>
            </w:r>
            <w:r w:rsidRPr="00C20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C20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закольцовкой</w:t>
            </w:r>
            <w:proofErr w:type="spellEnd"/>
            <w:r w:rsidRPr="00C20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ул. Сережникова в г. Сердобске</w:t>
            </w:r>
            <w:r w:rsidR="00AB290C" w:rsidRPr="00C20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257E" w:rsidRPr="00C20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2027 г.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капитальный ремонт водопроводных сетей.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капитальный ремонт участка водоотведения: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2022 году: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капитальный ремонт участка водоотведения по ул. Ленина, д № 218 (напротив </w:t>
            </w:r>
            <w:proofErr w:type="gramEnd"/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 № 10) в г. Сердобске Сердобского района Пензенской области.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ремонт сетей водоотведения по ул. Быкова в г. Сердобске Сердобского района Пензенской области.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2023 году: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капитальный ремонт участка водоотведения по ул. Быкова (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ж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д. № 10 до ж. д. № 12) в г. Сердобске Сердобского района Пензенской области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капитальный ремонт участка водоотведения по ул. Быкова (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ж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д. № 10 до ул.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М.Горького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в г. Сердобске Сердобского района Пензенской области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2027 году: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капитальный ремонт сетей водоотведения.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модернизация систем коммунальной инфраструктуры на 2025-2030 годы: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2025 году: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 капитальный ремонт участков коллектора канализации по ул. М. Горького, ул. Макарова-Быкова, по ул. Тюрина в г. Сердобске. 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4.</w:t>
            </w:r>
            <w:r w:rsidRPr="00EE1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Ресурсное обеспечение реализации программы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Финансовое обеспечение реализации программы осуществляется за счет средств бюджета города Сердобска в соответствии с Порядком разработки, реализации и оценки эффективности муниципальных программ города Сердобска Сердобского района Пензенской области утвержденным   Постановлением администрации города Сердобска от 15.12.2015 № 799   «Об утверждении Порядка разработки, реализации и оценки эффективности реализации муниципальной программы города Сердобска Сердобского района Пензенской области». </w:t>
            </w:r>
            <w:proofErr w:type="gramEnd"/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Возможное привлечение средств областного бюджета на реализацию мероприятий программы осуществляется на основании раздела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«Предоставление субсидий, субвенций и иных межбюджетных трансфертов из бюджета Пензенской области бюджетам муниципальных  образований Пензенской области»  Подпрограммы 1. «Комплексная программа модернизации и реформирования жилищно-коммунального хозяйства Пензенской области» государственной программы Пензенской области «Обеспечение жильем и коммунальными услугами населения Пензенской области» утвержденной Постановлением Правительства Пензенской обл. от 01.11.2013 N 811-пП                     «Об утверждении государственной программы «Обеспечение жильем и коммунальными услугами населения Пензенской области на 2014 – 2024 годы»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Возможное привлечение средств федерального бюджета на реализацию мероприятий программы осуществляется на основании законодательных актов Правительства Российской Федерации.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Возможное привлечение средств бюджета Сердобского района на реализацию мероприятий программы осуществляется на основании нормативно-правовых актов администрации Сердобского района.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уточняются ежегодно при формировании бюджета города Сердобска  на очередной финансовый год и плановый период.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процессе реализации программы ответственный исполнитель вправе принимать решения о внесении изменений в план мероприятий, в объемы бюджетных ассигнований на реализацию мероприятий в пределах утвержденных лимитов бюджетных ассигнований на реализацию программы.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Распределение объемов финансирования по срокам реализации программы и объемам финансирования мероприятий программы из бюджетов разных уровней приведено 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Приложении 2 к настоящей программе.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5.</w:t>
            </w:r>
            <w:r w:rsidRPr="00EE1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Механизм реализации программы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и 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ходом ее реализации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реализации программы предусматривает</w:t>
            </w:r>
            <w:r w:rsidR="00204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комплекса мероприятий, необходимых для реализации цели и задач программы</w:t>
            </w:r>
            <w:r w:rsidRPr="00EE16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.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 базируется на принципе взаимодействия заказчика программы, организаций всех форм собственности и ответственности всех участников программы, которые, в конечном счете, и реализуют задачу повышение устойчивости и надежности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работы систем водоснабжения и водоотведения, обеспечение санитарного благополучия населения. 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Текущее управление и контроль реализации программы осуществляется ответственным исполнителем программы – отделом муниципального хозяйства администрации города</w:t>
            </w:r>
            <w:r w:rsidR="00204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Сердобска.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Текущее управление реализации программы предусматривает организацию обеспечения выполнения мероприятий, предусмотренных программой, исполнителями.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исполнителей мероприятий программы, финансируемых за счет бюджетных средств, осуществляется</w:t>
            </w:r>
            <w:r w:rsidR="00204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требованиями Федерального закона от 05.04.2013 № 44-ФЗ «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контрактной системе в сфере закупок товаров, работ, услуг, для обеспечения государственных и муниципальных нужд».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Исполнителем мероприятий </w:t>
            </w: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«Реконструкция или капитальный ремонт систем водоснабжения и водоотведения» является администрация города Сердобска.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муниципального хозяйства администрации города</w:t>
            </w:r>
            <w:r w:rsidR="0080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Сердобска несет ответственность за выполнение и конечные результаты программы, рациональное использование 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выделяемых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средстви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определяет формы и методы управления реализацией программы.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 хода выполнения</w:t>
            </w:r>
            <w:r w:rsidR="0080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  <w:r w:rsidR="0080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должен осуществляться ежегодно по целевым показателям</w:t>
            </w:r>
            <w:r w:rsidR="0080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Порядок отчетности о выполнении программных мероприятий утвержден Постановление администрации города Сердобска от 15.12.2015 № 799                       «Об утверждении Порядка разработки, реализации и оценки 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эффективности  реализации муниципальной программы города Сердобска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Сердобского района Пензенской области».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6.</w:t>
            </w:r>
            <w:r w:rsidRPr="00EE1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Оценка эффективности реализации программы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эффективности реализации программы осуществляется путем сравнения плановых и фактических значений целевых показателей по формулам: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X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o-KR"/>
              </w:rPr>
              <w:t>план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                       Х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o-KR"/>
              </w:rPr>
              <w:t>факт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j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= --------     или     Р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j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= -------,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     Х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o-KR"/>
              </w:rPr>
              <w:t>факт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X</w:t>
            </w:r>
            <w:proofErr w:type="spellStart"/>
            <w:proofErr w:type="gramEnd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o-KR"/>
              </w:rPr>
              <w:t>план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где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: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proofErr w:type="gramStart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Р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j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-  отношение  фактического    значения    целевого    показателя к  плановому   (если  увеличение фактического значения целевого показателя приводит  к  улучшению  показателей 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),  или  отношение планового значения целевого показателя к фактическому (если увеличение  фактического значения целевого показателя приводит к ухудшению показателей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);</w:t>
            </w:r>
            <w:proofErr w:type="gramEnd"/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X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o-KR"/>
              </w:rPr>
              <w:t>план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 - плановое значение целевого показателя;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Х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o-KR"/>
              </w:rPr>
              <w:t>факт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 - фактическое значение целевого показателя.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весовыми коэффициентами целевых показателей и 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основе сравнения их плановых и фактических значений рассчитывается оценка степени достижения целевых показателей программы по следующей формуле: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lastRenderedPageBreak/>
              <w:t>K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1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 xml:space="preserve">  = SUM (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q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j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 xml:space="preserve">  x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P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j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 xml:space="preserve"> )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 xml:space="preserve">            j=1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o-KR"/>
              </w:rPr>
              <w:t>1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- оценка степени достижения целевых показателей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;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n   - количество целевых показателей;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g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j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- весовой коэффициент j-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го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целевого показателя.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Весовой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</w:t>
            </w:r>
            <w:r w:rsidR="0080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целевого показателя принимается 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приложения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к муниципальной программе «Чистая вода» города Сердобска  на 2021 -2027 годы»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  Сумма весовых коэффициентов по всем  целевым  показателям должна  быть равна 1.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     N    SUM q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j</w:t>
            </w: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= 1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   j=1 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степени достижения целевых показателей рассчитывается ежегодно и служит основой для оценки уполномоченным органом эффективности реализации программы.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4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2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муниципальной подпрограмме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города Сердобска 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Сердобского района Пензенской области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муниципальной программе «Чистая вода» </w:t>
      </w: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FB46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EE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 w:rsidR="00403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B46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16.03.2026   </w:t>
      </w:r>
      <w:r w:rsidR="00EA3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FB46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№118</w:t>
      </w:r>
      <w:r w:rsidR="00403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A3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03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EE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8543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EE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</w:t>
      </w: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16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целевых показателей муниципальной программы</w:t>
      </w: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6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«Чистая вода»</w:t>
      </w:r>
    </w:p>
    <w:tbl>
      <w:tblPr>
        <w:tblpPr w:leftFromText="180" w:rightFromText="180" w:vertAnchor="text" w:horzAnchor="margin" w:tblpXSpec="center" w:tblpY="10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977"/>
        <w:gridCol w:w="1275"/>
        <w:gridCol w:w="1701"/>
        <w:gridCol w:w="1701"/>
        <w:gridCol w:w="1701"/>
      </w:tblGrid>
      <w:tr w:rsidR="00EE162A" w:rsidRPr="00EE162A" w:rsidTr="00E92A48">
        <w:trPr>
          <w:trHeight w:val="707"/>
        </w:trPr>
        <w:tc>
          <w:tcPr>
            <w:tcW w:w="959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/п </w:t>
            </w:r>
          </w:p>
        </w:tc>
        <w:tc>
          <w:tcPr>
            <w:tcW w:w="2977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целевых показателей</w:t>
            </w:r>
          </w:p>
        </w:tc>
        <w:tc>
          <w:tcPr>
            <w:tcW w:w="1275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исполнения (год)</w:t>
            </w:r>
          </w:p>
        </w:tc>
        <w:tc>
          <w:tcPr>
            <w:tcW w:w="1701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Плановые значения целевых показателей</w:t>
            </w:r>
          </w:p>
        </w:tc>
        <w:tc>
          <w:tcPr>
            <w:tcW w:w="1701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Весовой коэффициент целевого показателя</w:t>
            </w:r>
          </w:p>
        </w:tc>
      </w:tr>
      <w:tr w:rsidR="00EE162A" w:rsidRPr="00EE162A" w:rsidTr="00E92A48">
        <w:trPr>
          <w:trHeight w:val="206"/>
        </w:trPr>
        <w:tc>
          <w:tcPr>
            <w:tcW w:w="959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E162A" w:rsidRPr="00EE162A" w:rsidTr="00E92A48">
        <w:trPr>
          <w:trHeight w:val="270"/>
        </w:trPr>
        <w:tc>
          <w:tcPr>
            <w:tcW w:w="959" w:type="dxa"/>
            <w:vMerge w:val="restart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водопроводных сетей по улице: Рылеева (от ул. Котовского до ул. Космонавтов) в городе Сердобске Сердобского района Пензенской области</w:t>
            </w:r>
          </w:p>
        </w:tc>
        <w:tc>
          <w:tcPr>
            <w:tcW w:w="1275" w:type="dxa"/>
            <w:vMerge w:val="restart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701" w:type="dxa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Итого, в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3 537,0</w:t>
            </w:r>
          </w:p>
        </w:tc>
        <w:tc>
          <w:tcPr>
            <w:tcW w:w="1701" w:type="dxa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1,000</w:t>
            </w:r>
          </w:p>
        </w:tc>
      </w:tr>
      <w:tr w:rsidR="00EE162A" w:rsidRPr="00EE162A" w:rsidTr="00E92A48">
        <w:trPr>
          <w:trHeight w:val="270"/>
        </w:trPr>
        <w:tc>
          <w:tcPr>
            <w:tcW w:w="959" w:type="dxa"/>
            <w:vMerge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635,5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1,000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62A" w:rsidRPr="00EE162A" w:rsidTr="00E92A48">
        <w:trPr>
          <w:trHeight w:val="2254"/>
        </w:trPr>
        <w:tc>
          <w:tcPr>
            <w:tcW w:w="959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977" w:type="dxa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участка водоотведения по ул. Ленина № 218 (напротив МОУ СОШ № 10) в городе Сердобске Сердобского района Пензенской области</w:t>
            </w:r>
          </w:p>
        </w:tc>
        <w:tc>
          <w:tcPr>
            <w:tcW w:w="1275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41,0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1,000</w:t>
            </w:r>
          </w:p>
        </w:tc>
      </w:tr>
      <w:tr w:rsidR="00EE162A" w:rsidRPr="00EE162A" w:rsidTr="00E92A48">
        <w:trPr>
          <w:trHeight w:val="599"/>
        </w:trPr>
        <w:tc>
          <w:tcPr>
            <w:tcW w:w="959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77" w:type="dxa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сетей водоотведения по ул. Быкова в г. Сердобске Сердобского района Пензенской области</w:t>
            </w:r>
          </w:p>
        </w:tc>
        <w:tc>
          <w:tcPr>
            <w:tcW w:w="1275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46,0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1,000</w:t>
            </w:r>
          </w:p>
        </w:tc>
      </w:tr>
      <w:tr w:rsidR="00EE162A" w:rsidRPr="00EE162A" w:rsidTr="00E92A48">
        <w:trPr>
          <w:trHeight w:val="77"/>
        </w:trPr>
        <w:tc>
          <w:tcPr>
            <w:tcW w:w="959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Капитальный ремонт участка водоотведения по ул. Быкова (от ж. д. № 10 до ж. д. № 12) в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ердобске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Сердобского района Пензенской области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Капитальный ремонт участка водоотведения по ул. Быкова (от ж. д. № 10 до ул.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М.Горького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в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ердобске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Сердобского района Пензенской области</w:t>
            </w:r>
          </w:p>
        </w:tc>
        <w:tc>
          <w:tcPr>
            <w:tcW w:w="1275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197,0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1,000</w:t>
            </w:r>
          </w:p>
        </w:tc>
      </w:tr>
      <w:tr w:rsidR="00EE162A" w:rsidRPr="00EE162A" w:rsidTr="00E92A48">
        <w:trPr>
          <w:trHeight w:val="931"/>
        </w:trPr>
        <w:tc>
          <w:tcPr>
            <w:tcW w:w="959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водопроводных сетей по улице Федулова в городе Сердобске</w:t>
            </w:r>
          </w:p>
        </w:tc>
        <w:tc>
          <w:tcPr>
            <w:tcW w:w="1275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1,000</w:t>
            </w:r>
          </w:p>
        </w:tc>
      </w:tr>
      <w:tr w:rsidR="00EE162A" w:rsidRPr="00EE162A" w:rsidTr="00E92A48">
        <w:trPr>
          <w:trHeight w:val="1332"/>
        </w:trPr>
        <w:tc>
          <w:tcPr>
            <w:tcW w:w="959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Капитальный ремонт участков коллектора канализации по ул. М.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Горького,ул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акарова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-Быкова, ул. Тюрина в г. Сердобске</w:t>
            </w:r>
          </w:p>
        </w:tc>
        <w:tc>
          <w:tcPr>
            <w:tcW w:w="1275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1286,0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1,000</w:t>
            </w:r>
          </w:p>
        </w:tc>
      </w:tr>
      <w:tr w:rsidR="00EE162A" w:rsidRPr="00EE162A" w:rsidTr="00E92A48">
        <w:trPr>
          <w:trHeight w:val="77"/>
        </w:trPr>
        <w:tc>
          <w:tcPr>
            <w:tcW w:w="959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</w:tcPr>
          <w:p w:rsidR="00EE162A" w:rsidRPr="00EE162A" w:rsidRDefault="0031348A" w:rsidP="005E2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Капитальный ремонт </w:t>
            </w:r>
            <w:r w:rsidR="005E258B" w:rsidRPr="00C20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водопроводных  сетей</w:t>
            </w:r>
            <w:r w:rsidRPr="00C20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улицам Рылеева и Энгельса с </w:t>
            </w:r>
            <w:proofErr w:type="spellStart"/>
            <w:r w:rsidRPr="00C20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закольцовкой</w:t>
            </w:r>
            <w:proofErr w:type="spellEnd"/>
            <w:r w:rsidRPr="00C20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ул.</w:t>
            </w:r>
            <w:r w:rsidR="008304BB" w:rsidRPr="00C20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20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Сережникова в </w:t>
            </w:r>
            <w:proofErr w:type="spellStart"/>
            <w:r w:rsidRPr="00C20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C20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C20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ердобске</w:t>
            </w:r>
            <w:proofErr w:type="spellEnd"/>
          </w:p>
        </w:tc>
        <w:tc>
          <w:tcPr>
            <w:tcW w:w="1275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1,000</w:t>
            </w:r>
          </w:p>
        </w:tc>
      </w:tr>
    </w:tbl>
    <w:p w:rsidR="00EE162A" w:rsidRPr="00EE162A" w:rsidRDefault="00EE162A" w:rsidP="00EE162A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162A" w:rsidRPr="00EE162A" w:rsidSect="00E92A48">
          <w:pgSz w:w="11906" w:h="16838"/>
          <w:pgMar w:top="426" w:right="567" w:bottom="567" w:left="1418" w:header="57" w:footer="57" w:gutter="0"/>
          <w:cols w:space="708"/>
          <w:docGrid w:linePitch="360"/>
        </w:sectPr>
      </w:pPr>
    </w:p>
    <w:p w:rsidR="00EE162A" w:rsidRPr="00EE162A" w:rsidRDefault="00EE162A" w:rsidP="00EE162A">
      <w:pPr>
        <w:widowControl w:val="0"/>
        <w:tabs>
          <w:tab w:val="left" w:pos="14175"/>
          <w:tab w:val="left" w:pos="14884"/>
        </w:tabs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</w:t>
      </w:r>
      <w:r w:rsidR="00EA3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E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3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E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муниципальной программе  «Чистая вода» </w:t>
      </w:r>
    </w:p>
    <w:p w:rsidR="00EE162A" w:rsidRPr="00EE162A" w:rsidRDefault="00EE162A" w:rsidP="00EE16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03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EA3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16.03.2026    </w:t>
      </w:r>
      <w:r w:rsidRPr="00EE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EA33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118</w:t>
      </w:r>
    </w:p>
    <w:p w:rsidR="00EE162A" w:rsidRPr="00EE162A" w:rsidRDefault="00EE162A" w:rsidP="00EE162A">
      <w:pPr>
        <w:widowControl w:val="0"/>
        <w:tabs>
          <w:tab w:val="left" w:pos="7938"/>
          <w:tab w:val="left" w:pos="15704"/>
        </w:tabs>
        <w:autoSpaceDE w:val="0"/>
        <w:autoSpaceDN w:val="0"/>
        <w:adjustRightInd w:val="0"/>
        <w:spacing w:after="0" w:line="240" w:lineRule="auto"/>
        <w:ind w:right="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62A" w:rsidRPr="00EE162A" w:rsidRDefault="00EE162A" w:rsidP="00EE162A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right="5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мероприятия по реализации муниципальной программы «Чистая вода»  </w:t>
      </w:r>
    </w:p>
    <w:tbl>
      <w:tblPr>
        <w:tblW w:w="5502" w:type="pct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"/>
        <w:gridCol w:w="2598"/>
        <w:gridCol w:w="1378"/>
        <w:gridCol w:w="1094"/>
        <w:gridCol w:w="235"/>
        <w:gridCol w:w="1359"/>
        <w:gridCol w:w="122"/>
        <w:gridCol w:w="1283"/>
        <w:gridCol w:w="13"/>
        <w:gridCol w:w="1220"/>
        <w:gridCol w:w="23"/>
        <w:gridCol w:w="317"/>
        <w:gridCol w:w="160"/>
        <w:gridCol w:w="218"/>
        <w:gridCol w:w="1313"/>
        <w:gridCol w:w="136"/>
        <w:gridCol w:w="17"/>
        <w:gridCol w:w="139"/>
        <w:gridCol w:w="30"/>
        <w:gridCol w:w="678"/>
        <w:gridCol w:w="142"/>
        <w:gridCol w:w="17"/>
        <w:gridCol w:w="1098"/>
        <w:gridCol w:w="69"/>
        <w:gridCol w:w="1544"/>
        <w:gridCol w:w="582"/>
        <w:gridCol w:w="40"/>
      </w:tblGrid>
      <w:tr w:rsidR="00EE162A" w:rsidRPr="00EE162A" w:rsidTr="00E92A48">
        <w:trPr>
          <w:gridAfter w:val="1"/>
          <w:wAfter w:w="12" w:type="pct"/>
          <w:cantSplit/>
          <w:trHeight w:val="394"/>
        </w:trPr>
        <w:tc>
          <w:tcPr>
            <w:tcW w:w="2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Цели, задачи,   </w:t>
            </w: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 xml:space="preserve">мероприятия    </w:t>
            </w: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1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Исполни </w:t>
            </w:r>
            <w:proofErr w:type="spellStart"/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тельмероприятия</w:t>
            </w:r>
            <w:proofErr w:type="spellEnd"/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0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Срок    </w:t>
            </w: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>мероприятий</w:t>
            </w: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505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66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Показатели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результата мероприятия</w:t>
            </w:r>
          </w:p>
        </w:tc>
      </w:tr>
      <w:tr w:rsidR="00EE162A" w:rsidRPr="00EE162A" w:rsidTr="00E92A48">
        <w:trPr>
          <w:gridAfter w:val="1"/>
          <w:wAfter w:w="12" w:type="pct"/>
          <w:cantSplit/>
          <w:trHeight w:val="426"/>
        </w:trPr>
        <w:tc>
          <w:tcPr>
            <w:tcW w:w="214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Финансовые</w:t>
            </w: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 xml:space="preserve">средства, </w:t>
            </w: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>всего</w:t>
            </w:r>
          </w:p>
        </w:tc>
        <w:tc>
          <w:tcPr>
            <w:tcW w:w="2057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664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92A48">
        <w:trPr>
          <w:cantSplit/>
          <w:trHeight w:val="1255"/>
        </w:trPr>
        <w:tc>
          <w:tcPr>
            <w:tcW w:w="21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ФБ </w:t>
            </w: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МБ </w:t>
            </w: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703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Внебюджетные</w:t>
            </w: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 xml:space="preserve">средства </w:t>
            </w:r>
          </w:p>
        </w:tc>
        <w:tc>
          <w:tcPr>
            <w:tcW w:w="655" w:type="pct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92A48">
        <w:trPr>
          <w:gridAfter w:val="1"/>
          <w:wAfter w:w="12" w:type="pct"/>
          <w:cantSplit/>
          <w:trHeight w:val="464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4" w:type="pct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>Цель.  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 населения</w:t>
            </w:r>
          </w:p>
        </w:tc>
      </w:tr>
      <w:tr w:rsidR="00EE162A" w:rsidRPr="00EE162A" w:rsidTr="00E92A48">
        <w:trPr>
          <w:gridAfter w:val="1"/>
          <w:wAfter w:w="12" w:type="pct"/>
          <w:cantSplit/>
          <w:trHeight w:val="321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74" w:type="pct"/>
            <w:gridSpan w:val="2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 xml:space="preserve">Задача 1. </w:t>
            </w:r>
            <w:r w:rsidRPr="00EE162A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Повышение эффективности, устойчивости и надежности работы существующих, а также строительство, капитальный ремонт и  ремонт сетей водоснабжения и водоотведения</w:t>
            </w:r>
          </w:p>
        </w:tc>
      </w:tr>
      <w:tr w:rsidR="00EE162A" w:rsidRPr="00EE162A" w:rsidTr="00E92A48">
        <w:trPr>
          <w:gridAfter w:val="1"/>
          <w:wAfter w:w="12" w:type="pct"/>
          <w:cantSplit/>
          <w:trHeight w:val="2112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4" w:type="pct"/>
            <w:gridSpan w:val="2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Капитальный ремонт водопроводных сетей по улице: Рылеева (от ул. Котовского до ул. Космонавтов) в городе Сердобске Сердобского района Пензенской области. </w:t>
            </w:r>
            <w:r w:rsidR="00A17350" w:rsidRPr="00C20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Капитальный ремонт водопроводных сетей по улицам Рылеева и Энгельса с </w:t>
            </w:r>
            <w:proofErr w:type="spellStart"/>
            <w:r w:rsidR="00A17350" w:rsidRPr="00C20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закольцовкой</w:t>
            </w:r>
            <w:proofErr w:type="spellEnd"/>
            <w:r w:rsidR="00A17350" w:rsidRPr="00C20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 ул. Сережникова в г.</w:t>
            </w:r>
            <w:r w:rsidR="00FA48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A17350" w:rsidRPr="00C20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Сердобске Сердобского района Пензенской области.</w:t>
            </w:r>
            <w:r w:rsidR="00A17350" w:rsidRPr="00C20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участка водоотведения по ул. Ленина № 218 (напротив МОУ СОШ № 10) в городе Сердобске Сердобского района Пензенской области. Ремонт сетей водоотведения по ул. Быкова в г. Сердобске Сердобского района Пензенской области. Капитальный ремонт участка водоотведения по ул. Быкова (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ж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д. № 10 до ж. д. № 12) в г. Сердобске Сердобского района Пензенской области. Капитальный ремонт участка водоотведения по ул. Быкова (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ж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д. № 10 до ул.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) в г. Сердобске Сердобского района Пензенской области. Капитальный ремонт участков коллектора канализации по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.М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акарова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-Быкова,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ул.Тюрина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г.Сердобске</w:t>
            </w:r>
            <w:proofErr w:type="spellEnd"/>
          </w:p>
        </w:tc>
      </w:tr>
      <w:tr w:rsidR="00EE162A" w:rsidRPr="00EE162A" w:rsidTr="00E92A48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5"/>
          <w:wAfter w:w="1869" w:type="pct"/>
          <w:trHeight w:val="1551"/>
        </w:trPr>
        <w:tc>
          <w:tcPr>
            <w:tcW w:w="3131" w:type="pct"/>
            <w:gridSpan w:val="12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837"/>
        </w:trPr>
        <w:tc>
          <w:tcPr>
            <w:tcW w:w="2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ремонт водопроводных сетей по улице: Рылеева (от </w:t>
            </w: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 Котовского до ул. Космонавтов) в городе Сердобске Сердобского района Пензенской области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города Сердобска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Итого, в </w:t>
            </w:r>
            <w:proofErr w:type="spellStart"/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79 590,923   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33926,780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17664,00</w:t>
            </w:r>
          </w:p>
        </w:tc>
        <w:tc>
          <w:tcPr>
            <w:tcW w:w="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28 000,143</w:t>
            </w:r>
          </w:p>
        </w:tc>
        <w:tc>
          <w:tcPr>
            <w:tcW w:w="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Протяженность сетей 2 285,5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162A" w:rsidRPr="00EE162A" w:rsidTr="00EF627E">
        <w:trPr>
          <w:gridAfter w:val="2"/>
          <w:wAfter w:w="189" w:type="pct"/>
          <w:cantSplit/>
          <w:trHeight w:val="1074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2 449,922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1 714,946</w:t>
            </w:r>
          </w:p>
        </w:tc>
        <w:tc>
          <w:tcPr>
            <w:tcW w:w="96" w:type="pct"/>
            <w:tcBorders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734,976</w:t>
            </w:r>
          </w:p>
        </w:tc>
        <w:tc>
          <w:tcPr>
            <w:tcW w:w="25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Протяженность сетей 635,5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162A" w:rsidRPr="00EE162A" w:rsidTr="00EF627E">
        <w:trPr>
          <w:gridAfter w:val="2"/>
          <w:wAfter w:w="189" w:type="pct"/>
          <w:cantSplit/>
          <w:trHeight w:val="4409"/>
        </w:trPr>
        <w:tc>
          <w:tcPr>
            <w:tcW w:w="2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участка водоотведения по ул. Ленина № 218 (напротив МОУ СОШ  № 10) в городе Сердобске Сердобского района Пензенской области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сетей водоотведения по ул. Быкова в г. Сердобске Сердобского района Пензенской области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1 346,084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298,743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1 047,341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Протяженность сетей 41,0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Протяженность сетей 46,0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п.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</w:t>
            </w:r>
            <w:proofErr w:type="spellEnd"/>
            <w:proofErr w:type="gramEnd"/>
            <w:r w:rsidRPr="00EE16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</w:tr>
      <w:tr w:rsidR="00EE162A" w:rsidRPr="00EE162A" w:rsidTr="00EF627E">
        <w:trPr>
          <w:gridAfter w:val="2"/>
          <w:wAfter w:w="189" w:type="pct"/>
          <w:cantSplit/>
        </w:trPr>
        <w:tc>
          <w:tcPr>
            <w:tcW w:w="21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321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участка водоотведения по ул. Быкова (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ж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д. № 10 до ж. д. № 12) в г. Сердобске Сердобского района Пензенской области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участка водоотведения по ул. Быкова (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ж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д. № 10 до ул.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г. Сердобске Сердобского района Пензенской области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8 331,749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1 949,190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6 382,559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Протяженность сетей 197,0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162A" w:rsidRPr="00EE162A" w:rsidTr="00EF627E">
        <w:trPr>
          <w:gridAfter w:val="2"/>
          <w:wAfter w:w="189" w:type="pct"/>
          <w:cantSplit/>
          <w:trHeight w:val="1154"/>
        </w:trPr>
        <w:tc>
          <w:tcPr>
            <w:tcW w:w="2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водопроводных сетей по улице Федулова в городе Сердобске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Протяженность сетей 80,0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162A" w:rsidRPr="00EE162A" w:rsidTr="00EF627E">
        <w:trPr>
          <w:gridAfter w:val="2"/>
          <w:wAfter w:w="189" w:type="pct"/>
          <w:cantSplit/>
          <w:trHeight w:val="1610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участков коллектора по ул. М. Горького, ул. Макарова-Быкова, ул. Тюрина в г. Сердобске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52194,934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33 926,780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13 701,121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4 567,033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Протяженность сетей 1 286,0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162A" w:rsidRPr="00EE162A" w:rsidTr="00EF627E">
        <w:trPr>
          <w:gridAfter w:val="2"/>
          <w:wAfter w:w="189" w:type="pct"/>
          <w:cantSplit/>
          <w:trHeight w:val="1649"/>
        </w:trPr>
        <w:tc>
          <w:tcPr>
            <w:tcW w:w="100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6.</w:t>
            </w:r>
          </w:p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ремонт  коллектора водоотведения по ул. 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г. Сердобске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13030,222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13 030,222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</w:trPr>
        <w:tc>
          <w:tcPr>
            <w:tcW w:w="3131" w:type="pct"/>
            <w:gridSpan w:val="1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2" w:type="pct"/>
            <w:gridSpan w:val="12"/>
            <w:tcBorders>
              <w:top w:val="single" w:sz="4" w:space="0" w:color="auto"/>
              <w:left w:val="nil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321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осуществлению строительного контроля (технического надзора) по капитальному ремонту участков коллектора канализации по ул. М. Горького, ул. Макарова-Быкова, ул. Тюрина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1 034,370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1 034,370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031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стройматериалов (труба с раструбом и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кольцом)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1 025,546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1 025,546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883"/>
        </w:trPr>
        <w:tc>
          <w:tcPr>
            <w:tcW w:w="21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государственной экспертизы проектной документации в части проверки достоверности определения сметной стоимости документации по объекту «Капитальный ремонт линии водоснабжения по улицам Рылеева и Энгельса с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закольцовкой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ережникова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г.Сердобске</w:t>
            </w:r>
            <w:proofErr w:type="spellEnd"/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73,096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73,096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321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водопроводных сетей/сетей водоотведения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321"/>
        </w:trPr>
        <w:tc>
          <w:tcPr>
            <w:tcW w:w="2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162A" w:rsidRDefault="00AA7377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</w:t>
            </w:r>
            <w:r w:rsidR="00FA7E1E" w:rsidRPr="006B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водопроводных сетей</w:t>
            </w:r>
            <w:r w:rsidRPr="006B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улицам Рылеева и Энгельса с </w:t>
            </w:r>
            <w:proofErr w:type="spellStart"/>
            <w:r w:rsidRPr="006B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закольцовкой</w:t>
            </w:r>
            <w:proofErr w:type="spellEnd"/>
            <w:r w:rsidRPr="006B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ул. Сережникова в </w:t>
            </w:r>
            <w:proofErr w:type="spellStart"/>
            <w:r w:rsidRPr="006B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6B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6B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ердобске</w:t>
            </w:r>
            <w:proofErr w:type="spellEnd"/>
            <w:r w:rsidRPr="006B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2027</w:t>
            </w:r>
          </w:p>
          <w:p w:rsidR="00BF2A0A" w:rsidRDefault="00BF2A0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водопроводных сетей/сетей водоотведения</w:t>
            </w:r>
          </w:p>
          <w:p w:rsidR="000A0793" w:rsidRPr="00EE162A" w:rsidRDefault="000A0793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1F54FD" w:rsidP="001F5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Протяженность сетей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931 </w:t>
            </w:r>
            <w:proofErr w:type="spell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162A" w:rsidRPr="00EE162A" w:rsidTr="00EF627E">
        <w:trPr>
          <w:gridAfter w:val="2"/>
          <w:wAfter w:w="189" w:type="pct"/>
          <w:cantSplit/>
          <w:trHeight w:val="321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321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321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190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>Всего по задаче 1.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Итого, в </w:t>
            </w:r>
            <w:proofErr w:type="spellStart"/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79 590,923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33926,780</w:t>
            </w: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17664,00</w:t>
            </w:r>
          </w:p>
        </w:tc>
        <w:tc>
          <w:tcPr>
            <w:tcW w:w="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28 000,143</w:t>
            </w:r>
          </w:p>
        </w:tc>
        <w:tc>
          <w:tcPr>
            <w:tcW w:w="25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356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2 449,922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1 714,946</w:t>
            </w:r>
          </w:p>
        </w:tc>
        <w:tc>
          <w:tcPr>
            <w:tcW w:w="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734,976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82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1 346,084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298,743</w:t>
            </w:r>
          </w:p>
        </w:tc>
        <w:tc>
          <w:tcPr>
            <w:tcW w:w="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1 047,341</w:t>
            </w:r>
          </w:p>
        </w:tc>
        <w:tc>
          <w:tcPr>
            <w:tcW w:w="25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82"/>
        </w:trPr>
        <w:tc>
          <w:tcPr>
            <w:tcW w:w="2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8 331,749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1 949,190</w:t>
            </w:r>
          </w:p>
        </w:tc>
        <w:tc>
          <w:tcPr>
            <w:tcW w:w="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6 382,559</w:t>
            </w:r>
          </w:p>
        </w:tc>
        <w:tc>
          <w:tcPr>
            <w:tcW w:w="25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82"/>
        </w:trPr>
        <w:tc>
          <w:tcPr>
            <w:tcW w:w="214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</w:t>
            </w:r>
          </w:p>
        </w:tc>
        <w:tc>
          <w:tcPr>
            <w:tcW w:w="25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8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67 358,168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33926,780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13701,121</w:t>
            </w:r>
          </w:p>
        </w:tc>
        <w:tc>
          <w:tcPr>
            <w:tcW w:w="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19 730,267</w:t>
            </w:r>
          </w:p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300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470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480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690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70"/>
        </w:trPr>
        <w:tc>
          <w:tcPr>
            <w:tcW w:w="2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5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159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>Всего по программе: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Итого, в </w:t>
            </w:r>
            <w:proofErr w:type="spellStart"/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EE16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79 590,923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33926,780</w:t>
            </w: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17664,00</w:t>
            </w:r>
          </w:p>
        </w:tc>
        <w:tc>
          <w:tcPr>
            <w:tcW w:w="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28 000,143</w:t>
            </w:r>
          </w:p>
        </w:tc>
        <w:tc>
          <w:tcPr>
            <w:tcW w:w="25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82"/>
        </w:trPr>
        <w:tc>
          <w:tcPr>
            <w:tcW w:w="214" w:type="pct"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2 449,922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1 714,946</w:t>
            </w:r>
          </w:p>
        </w:tc>
        <w:tc>
          <w:tcPr>
            <w:tcW w:w="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734,976</w:t>
            </w:r>
          </w:p>
        </w:tc>
        <w:tc>
          <w:tcPr>
            <w:tcW w:w="25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82"/>
        </w:trPr>
        <w:tc>
          <w:tcPr>
            <w:tcW w:w="214" w:type="pct"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1 346,084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298,743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1 047,341</w:t>
            </w:r>
          </w:p>
        </w:tc>
        <w:tc>
          <w:tcPr>
            <w:tcW w:w="261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82"/>
        </w:trPr>
        <w:tc>
          <w:tcPr>
            <w:tcW w:w="214" w:type="pct"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8 331,749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1 949,190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6 382,559</w:t>
            </w:r>
          </w:p>
        </w:tc>
        <w:tc>
          <w:tcPr>
            <w:tcW w:w="261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82"/>
        </w:trPr>
        <w:tc>
          <w:tcPr>
            <w:tcW w:w="214" w:type="pct"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82"/>
        </w:trPr>
        <w:tc>
          <w:tcPr>
            <w:tcW w:w="214" w:type="pct"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67 358,168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33926,780</w:t>
            </w: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13701,121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19 730,267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282"/>
        </w:trPr>
        <w:tc>
          <w:tcPr>
            <w:tcW w:w="214" w:type="pct"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193"/>
        </w:trPr>
        <w:tc>
          <w:tcPr>
            <w:tcW w:w="214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390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480"/>
        </w:trPr>
        <w:tc>
          <w:tcPr>
            <w:tcW w:w="2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62A" w:rsidRPr="00EE162A" w:rsidTr="00EF627E">
        <w:trPr>
          <w:gridAfter w:val="2"/>
          <w:wAfter w:w="189" w:type="pct"/>
          <w:cantSplit/>
          <w:trHeight w:val="435"/>
        </w:trPr>
        <w:tc>
          <w:tcPr>
            <w:tcW w:w="2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2A" w:rsidRPr="00EE162A" w:rsidRDefault="00EE162A" w:rsidP="00EE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38AF" w:rsidRDefault="00D738AF" w:rsidP="00EF627E">
      <w:pPr>
        <w:tabs>
          <w:tab w:val="left" w:pos="15309"/>
        </w:tabs>
        <w:spacing w:after="0" w:line="240" w:lineRule="auto"/>
        <w:ind w:right="284"/>
        <w:jc w:val="center"/>
      </w:pPr>
    </w:p>
    <w:sectPr w:rsidR="00D738AF" w:rsidSect="00EF627E">
      <w:headerReference w:type="default" r:id="rId11"/>
      <w:pgSz w:w="16838" w:h="11906" w:orient="landscape"/>
      <w:pgMar w:top="1701" w:right="1812" w:bottom="851" w:left="142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DD4" w:rsidRDefault="00006DD4">
      <w:pPr>
        <w:spacing w:after="0" w:line="240" w:lineRule="auto"/>
      </w:pPr>
      <w:r>
        <w:separator/>
      </w:r>
    </w:p>
  </w:endnote>
  <w:endnote w:type="continuationSeparator" w:id="0">
    <w:p w:rsidR="00006DD4" w:rsidRDefault="00006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DD4" w:rsidRDefault="00006DD4">
      <w:pPr>
        <w:spacing w:after="0" w:line="240" w:lineRule="auto"/>
      </w:pPr>
      <w:r>
        <w:separator/>
      </w:r>
    </w:p>
  </w:footnote>
  <w:footnote w:type="continuationSeparator" w:id="0">
    <w:p w:rsidR="00006DD4" w:rsidRDefault="00006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A2" w:rsidRPr="002139E2" w:rsidRDefault="001E5CA2" w:rsidP="00E92A48">
    <w:pPr>
      <w:pStyle w:val="af"/>
      <w:jc w:val="right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F61"/>
    <w:rsid w:val="00000320"/>
    <w:rsid w:val="00000A1A"/>
    <w:rsid w:val="0000122D"/>
    <w:rsid w:val="000014BE"/>
    <w:rsid w:val="0000186A"/>
    <w:rsid w:val="00002910"/>
    <w:rsid w:val="00002D5C"/>
    <w:rsid w:val="00002E74"/>
    <w:rsid w:val="00004D13"/>
    <w:rsid w:val="00005587"/>
    <w:rsid w:val="00005AB3"/>
    <w:rsid w:val="00006442"/>
    <w:rsid w:val="00006595"/>
    <w:rsid w:val="00006DA5"/>
    <w:rsid w:val="00006DD4"/>
    <w:rsid w:val="0000749D"/>
    <w:rsid w:val="00010983"/>
    <w:rsid w:val="0001100D"/>
    <w:rsid w:val="00012026"/>
    <w:rsid w:val="00012D93"/>
    <w:rsid w:val="000132E5"/>
    <w:rsid w:val="0001341F"/>
    <w:rsid w:val="0001362E"/>
    <w:rsid w:val="00013A6F"/>
    <w:rsid w:val="00013AB4"/>
    <w:rsid w:val="000144B8"/>
    <w:rsid w:val="000148FA"/>
    <w:rsid w:val="00014AFA"/>
    <w:rsid w:val="0001576E"/>
    <w:rsid w:val="00015E21"/>
    <w:rsid w:val="000161F3"/>
    <w:rsid w:val="00016472"/>
    <w:rsid w:val="00016971"/>
    <w:rsid w:val="00017DB9"/>
    <w:rsid w:val="0002076E"/>
    <w:rsid w:val="00020CF4"/>
    <w:rsid w:val="00020E7B"/>
    <w:rsid w:val="00021A2A"/>
    <w:rsid w:val="00021A9F"/>
    <w:rsid w:val="00021AC4"/>
    <w:rsid w:val="000223A1"/>
    <w:rsid w:val="0002342F"/>
    <w:rsid w:val="00024839"/>
    <w:rsid w:val="00025C7F"/>
    <w:rsid w:val="000275DC"/>
    <w:rsid w:val="00030415"/>
    <w:rsid w:val="000305D8"/>
    <w:rsid w:val="000307FF"/>
    <w:rsid w:val="00030AA0"/>
    <w:rsid w:val="0003203E"/>
    <w:rsid w:val="000322F9"/>
    <w:rsid w:val="0003343D"/>
    <w:rsid w:val="0003721D"/>
    <w:rsid w:val="00037CEE"/>
    <w:rsid w:val="00040945"/>
    <w:rsid w:val="00041D65"/>
    <w:rsid w:val="0004263C"/>
    <w:rsid w:val="00043668"/>
    <w:rsid w:val="00043689"/>
    <w:rsid w:val="00044887"/>
    <w:rsid w:val="00044D25"/>
    <w:rsid w:val="0004681F"/>
    <w:rsid w:val="00046E17"/>
    <w:rsid w:val="00047B24"/>
    <w:rsid w:val="00047B73"/>
    <w:rsid w:val="00047C80"/>
    <w:rsid w:val="00047CF7"/>
    <w:rsid w:val="00050949"/>
    <w:rsid w:val="00050B69"/>
    <w:rsid w:val="00052EA0"/>
    <w:rsid w:val="000541A5"/>
    <w:rsid w:val="00054C13"/>
    <w:rsid w:val="0005563B"/>
    <w:rsid w:val="00056C2C"/>
    <w:rsid w:val="00057AE1"/>
    <w:rsid w:val="000600DC"/>
    <w:rsid w:val="000607F2"/>
    <w:rsid w:val="00060870"/>
    <w:rsid w:val="00061F6A"/>
    <w:rsid w:val="00062687"/>
    <w:rsid w:val="00064974"/>
    <w:rsid w:val="000653A3"/>
    <w:rsid w:val="00067365"/>
    <w:rsid w:val="000677AA"/>
    <w:rsid w:val="00067E81"/>
    <w:rsid w:val="00070225"/>
    <w:rsid w:val="00070BE7"/>
    <w:rsid w:val="00071E06"/>
    <w:rsid w:val="00072314"/>
    <w:rsid w:val="00072F4E"/>
    <w:rsid w:val="00073441"/>
    <w:rsid w:val="00073449"/>
    <w:rsid w:val="00075404"/>
    <w:rsid w:val="00075CD5"/>
    <w:rsid w:val="000771DD"/>
    <w:rsid w:val="0008400A"/>
    <w:rsid w:val="00084652"/>
    <w:rsid w:val="00084B79"/>
    <w:rsid w:val="000850A2"/>
    <w:rsid w:val="00086942"/>
    <w:rsid w:val="00090786"/>
    <w:rsid w:val="00090CC9"/>
    <w:rsid w:val="00093B04"/>
    <w:rsid w:val="00094289"/>
    <w:rsid w:val="0009572B"/>
    <w:rsid w:val="0009714F"/>
    <w:rsid w:val="0009764A"/>
    <w:rsid w:val="00097AB0"/>
    <w:rsid w:val="00097C07"/>
    <w:rsid w:val="000A0793"/>
    <w:rsid w:val="000A0F77"/>
    <w:rsid w:val="000A1DAB"/>
    <w:rsid w:val="000A282D"/>
    <w:rsid w:val="000A372D"/>
    <w:rsid w:val="000A449A"/>
    <w:rsid w:val="000A4AAC"/>
    <w:rsid w:val="000A4D71"/>
    <w:rsid w:val="000A562E"/>
    <w:rsid w:val="000A5B7D"/>
    <w:rsid w:val="000A64BF"/>
    <w:rsid w:val="000A6AFA"/>
    <w:rsid w:val="000A6C0A"/>
    <w:rsid w:val="000B04AF"/>
    <w:rsid w:val="000B1378"/>
    <w:rsid w:val="000B2CE2"/>
    <w:rsid w:val="000B465C"/>
    <w:rsid w:val="000B4EC3"/>
    <w:rsid w:val="000B4EEE"/>
    <w:rsid w:val="000B6046"/>
    <w:rsid w:val="000B7582"/>
    <w:rsid w:val="000C1438"/>
    <w:rsid w:val="000C1EB7"/>
    <w:rsid w:val="000C31EE"/>
    <w:rsid w:val="000C3B82"/>
    <w:rsid w:val="000C54EC"/>
    <w:rsid w:val="000C5638"/>
    <w:rsid w:val="000C698B"/>
    <w:rsid w:val="000C7C26"/>
    <w:rsid w:val="000D0417"/>
    <w:rsid w:val="000D11FB"/>
    <w:rsid w:val="000D288A"/>
    <w:rsid w:val="000D470F"/>
    <w:rsid w:val="000D4F7D"/>
    <w:rsid w:val="000D5533"/>
    <w:rsid w:val="000D6735"/>
    <w:rsid w:val="000D75AA"/>
    <w:rsid w:val="000D78C0"/>
    <w:rsid w:val="000D7C80"/>
    <w:rsid w:val="000E0287"/>
    <w:rsid w:val="000E0316"/>
    <w:rsid w:val="000E0D64"/>
    <w:rsid w:val="000E18EB"/>
    <w:rsid w:val="000E21E4"/>
    <w:rsid w:val="000E25EF"/>
    <w:rsid w:val="000E4EB3"/>
    <w:rsid w:val="000E60EE"/>
    <w:rsid w:val="000E6D29"/>
    <w:rsid w:val="000E6E6E"/>
    <w:rsid w:val="000E7857"/>
    <w:rsid w:val="000E7E8A"/>
    <w:rsid w:val="000F05AC"/>
    <w:rsid w:val="000F0810"/>
    <w:rsid w:val="000F0F1E"/>
    <w:rsid w:val="000F40FD"/>
    <w:rsid w:val="000F4A0B"/>
    <w:rsid w:val="000F50CD"/>
    <w:rsid w:val="000F51A5"/>
    <w:rsid w:val="000F5491"/>
    <w:rsid w:val="000F5DA4"/>
    <w:rsid w:val="000F6431"/>
    <w:rsid w:val="000F66CB"/>
    <w:rsid w:val="000F68CD"/>
    <w:rsid w:val="000F68D2"/>
    <w:rsid w:val="000F6919"/>
    <w:rsid w:val="000F7609"/>
    <w:rsid w:val="000F7A5E"/>
    <w:rsid w:val="00100441"/>
    <w:rsid w:val="00101500"/>
    <w:rsid w:val="0010174C"/>
    <w:rsid w:val="00102C79"/>
    <w:rsid w:val="001040E7"/>
    <w:rsid w:val="00105CE3"/>
    <w:rsid w:val="00105CF7"/>
    <w:rsid w:val="001105F8"/>
    <w:rsid w:val="0011113F"/>
    <w:rsid w:val="00111196"/>
    <w:rsid w:val="00111F17"/>
    <w:rsid w:val="00112292"/>
    <w:rsid w:val="001126C5"/>
    <w:rsid w:val="00112758"/>
    <w:rsid w:val="0011753A"/>
    <w:rsid w:val="0012031A"/>
    <w:rsid w:val="00121D28"/>
    <w:rsid w:val="00122C7A"/>
    <w:rsid w:val="00123030"/>
    <w:rsid w:val="00123517"/>
    <w:rsid w:val="0012491D"/>
    <w:rsid w:val="00125DE4"/>
    <w:rsid w:val="001270C1"/>
    <w:rsid w:val="00130CC5"/>
    <w:rsid w:val="00130D77"/>
    <w:rsid w:val="00131C17"/>
    <w:rsid w:val="00131D0E"/>
    <w:rsid w:val="001338B0"/>
    <w:rsid w:val="001350D5"/>
    <w:rsid w:val="0013590B"/>
    <w:rsid w:val="00136180"/>
    <w:rsid w:val="001366F6"/>
    <w:rsid w:val="00136DFF"/>
    <w:rsid w:val="001412E7"/>
    <w:rsid w:val="001420D9"/>
    <w:rsid w:val="00142878"/>
    <w:rsid w:val="0014294C"/>
    <w:rsid w:val="00143671"/>
    <w:rsid w:val="001440E2"/>
    <w:rsid w:val="0014456D"/>
    <w:rsid w:val="001449D2"/>
    <w:rsid w:val="00144D25"/>
    <w:rsid w:val="00144F52"/>
    <w:rsid w:val="001453B2"/>
    <w:rsid w:val="00146590"/>
    <w:rsid w:val="001472B2"/>
    <w:rsid w:val="001500DE"/>
    <w:rsid w:val="00150161"/>
    <w:rsid w:val="00150654"/>
    <w:rsid w:val="00150FD0"/>
    <w:rsid w:val="0015102A"/>
    <w:rsid w:val="001514F7"/>
    <w:rsid w:val="00151AF8"/>
    <w:rsid w:val="00152875"/>
    <w:rsid w:val="00153000"/>
    <w:rsid w:val="0015320B"/>
    <w:rsid w:val="0015367C"/>
    <w:rsid w:val="00154084"/>
    <w:rsid w:val="001546E6"/>
    <w:rsid w:val="00155348"/>
    <w:rsid w:val="00155BB1"/>
    <w:rsid w:val="00155F87"/>
    <w:rsid w:val="001564E1"/>
    <w:rsid w:val="001568D3"/>
    <w:rsid w:val="001600C7"/>
    <w:rsid w:val="00160536"/>
    <w:rsid w:val="001613B4"/>
    <w:rsid w:val="00161512"/>
    <w:rsid w:val="00161567"/>
    <w:rsid w:val="001622E5"/>
    <w:rsid w:val="00165990"/>
    <w:rsid w:val="00165A10"/>
    <w:rsid w:val="00165AA0"/>
    <w:rsid w:val="001660FD"/>
    <w:rsid w:val="00167978"/>
    <w:rsid w:val="00167D01"/>
    <w:rsid w:val="001700FA"/>
    <w:rsid w:val="00170600"/>
    <w:rsid w:val="001712E5"/>
    <w:rsid w:val="0017139D"/>
    <w:rsid w:val="00171931"/>
    <w:rsid w:val="00171D02"/>
    <w:rsid w:val="001721D2"/>
    <w:rsid w:val="00172356"/>
    <w:rsid w:val="0017466D"/>
    <w:rsid w:val="0018154D"/>
    <w:rsid w:val="00183021"/>
    <w:rsid w:val="001833A4"/>
    <w:rsid w:val="00183779"/>
    <w:rsid w:val="0018392E"/>
    <w:rsid w:val="001853B5"/>
    <w:rsid w:val="00186B6E"/>
    <w:rsid w:val="00190D2C"/>
    <w:rsid w:val="00191B3B"/>
    <w:rsid w:val="00192031"/>
    <w:rsid w:val="00192F5F"/>
    <w:rsid w:val="0019315F"/>
    <w:rsid w:val="00193169"/>
    <w:rsid w:val="001939EE"/>
    <w:rsid w:val="00194586"/>
    <w:rsid w:val="00194682"/>
    <w:rsid w:val="00195044"/>
    <w:rsid w:val="00195326"/>
    <w:rsid w:val="001971E3"/>
    <w:rsid w:val="00197D49"/>
    <w:rsid w:val="00197E72"/>
    <w:rsid w:val="001A0547"/>
    <w:rsid w:val="001A1553"/>
    <w:rsid w:val="001A3AA2"/>
    <w:rsid w:val="001A471E"/>
    <w:rsid w:val="001A4894"/>
    <w:rsid w:val="001A4AB8"/>
    <w:rsid w:val="001A5450"/>
    <w:rsid w:val="001A629A"/>
    <w:rsid w:val="001A62C3"/>
    <w:rsid w:val="001A654A"/>
    <w:rsid w:val="001A7258"/>
    <w:rsid w:val="001A7FB8"/>
    <w:rsid w:val="001B0A16"/>
    <w:rsid w:val="001B27DB"/>
    <w:rsid w:val="001B2AC0"/>
    <w:rsid w:val="001B3423"/>
    <w:rsid w:val="001B3553"/>
    <w:rsid w:val="001B3ADB"/>
    <w:rsid w:val="001B3AFF"/>
    <w:rsid w:val="001B68AA"/>
    <w:rsid w:val="001C2E17"/>
    <w:rsid w:val="001C31E3"/>
    <w:rsid w:val="001C4407"/>
    <w:rsid w:val="001C4A02"/>
    <w:rsid w:val="001C52D0"/>
    <w:rsid w:val="001C6001"/>
    <w:rsid w:val="001C7003"/>
    <w:rsid w:val="001C7D8A"/>
    <w:rsid w:val="001C7FAF"/>
    <w:rsid w:val="001D12D0"/>
    <w:rsid w:val="001D15C6"/>
    <w:rsid w:val="001D29A9"/>
    <w:rsid w:val="001D3A29"/>
    <w:rsid w:val="001D3A8E"/>
    <w:rsid w:val="001D4F9F"/>
    <w:rsid w:val="001D5001"/>
    <w:rsid w:val="001D5194"/>
    <w:rsid w:val="001D5988"/>
    <w:rsid w:val="001D63D1"/>
    <w:rsid w:val="001D64D1"/>
    <w:rsid w:val="001E03F0"/>
    <w:rsid w:val="001E0B04"/>
    <w:rsid w:val="001E0B56"/>
    <w:rsid w:val="001E27EB"/>
    <w:rsid w:val="001E295F"/>
    <w:rsid w:val="001E2CF2"/>
    <w:rsid w:val="001E2F1F"/>
    <w:rsid w:val="001E45E8"/>
    <w:rsid w:val="001E4CE3"/>
    <w:rsid w:val="001E5CA2"/>
    <w:rsid w:val="001E6971"/>
    <w:rsid w:val="001E6ADE"/>
    <w:rsid w:val="001E6B9C"/>
    <w:rsid w:val="001E734C"/>
    <w:rsid w:val="001E7396"/>
    <w:rsid w:val="001E74A3"/>
    <w:rsid w:val="001F0907"/>
    <w:rsid w:val="001F17D3"/>
    <w:rsid w:val="001F1E5A"/>
    <w:rsid w:val="001F279C"/>
    <w:rsid w:val="001F2902"/>
    <w:rsid w:val="001F54FD"/>
    <w:rsid w:val="001F557E"/>
    <w:rsid w:val="001F5667"/>
    <w:rsid w:val="001F59A7"/>
    <w:rsid w:val="001F743A"/>
    <w:rsid w:val="001F7620"/>
    <w:rsid w:val="001F7625"/>
    <w:rsid w:val="002003A4"/>
    <w:rsid w:val="00200435"/>
    <w:rsid w:val="002006EF"/>
    <w:rsid w:val="00200C3B"/>
    <w:rsid w:val="00201843"/>
    <w:rsid w:val="0020258B"/>
    <w:rsid w:val="00203166"/>
    <w:rsid w:val="002034FF"/>
    <w:rsid w:val="00203DBB"/>
    <w:rsid w:val="002042F1"/>
    <w:rsid w:val="002043FA"/>
    <w:rsid w:val="00204449"/>
    <w:rsid w:val="002047AC"/>
    <w:rsid w:val="00204AC9"/>
    <w:rsid w:val="00204E9F"/>
    <w:rsid w:val="0020618E"/>
    <w:rsid w:val="00206FFA"/>
    <w:rsid w:val="0020770D"/>
    <w:rsid w:val="00210104"/>
    <w:rsid w:val="00210D33"/>
    <w:rsid w:val="00210F65"/>
    <w:rsid w:val="002112BD"/>
    <w:rsid w:val="00211496"/>
    <w:rsid w:val="00212039"/>
    <w:rsid w:val="00212C33"/>
    <w:rsid w:val="00212C5D"/>
    <w:rsid w:val="00212FFA"/>
    <w:rsid w:val="00213BB3"/>
    <w:rsid w:val="00214969"/>
    <w:rsid w:val="00214BC7"/>
    <w:rsid w:val="00214DC1"/>
    <w:rsid w:val="00215661"/>
    <w:rsid w:val="00216243"/>
    <w:rsid w:val="0021659A"/>
    <w:rsid w:val="00216751"/>
    <w:rsid w:val="002202C7"/>
    <w:rsid w:val="0022117F"/>
    <w:rsid w:val="00222A1C"/>
    <w:rsid w:val="00222A41"/>
    <w:rsid w:val="00222F94"/>
    <w:rsid w:val="0022377A"/>
    <w:rsid w:val="00223825"/>
    <w:rsid w:val="002255C3"/>
    <w:rsid w:val="00225663"/>
    <w:rsid w:val="0022605C"/>
    <w:rsid w:val="002264F0"/>
    <w:rsid w:val="002268C0"/>
    <w:rsid w:val="00226EFB"/>
    <w:rsid w:val="00227AAF"/>
    <w:rsid w:val="00230FC6"/>
    <w:rsid w:val="002311CA"/>
    <w:rsid w:val="00231D6D"/>
    <w:rsid w:val="002321B4"/>
    <w:rsid w:val="002328B6"/>
    <w:rsid w:val="00233259"/>
    <w:rsid w:val="002339D8"/>
    <w:rsid w:val="00233CE0"/>
    <w:rsid w:val="00233F6A"/>
    <w:rsid w:val="00234843"/>
    <w:rsid w:val="00234D2C"/>
    <w:rsid w:val="00234E32"/>
    <w:rsid w:val="002351A8"/>
    <w:rsid w:val="002359AE"/>
    <w:rsid w:val="00235B18"/>
    <w:rsid w:val="00236459"/>
    <w:rsid w:val="00236996"/>
    <w:rsid w:val="0023709E"/>
    <w:rsid w:val="0024148F"/>
    <w:rsid w:val="00242299"/>
    <w:rsid w:val="0024389F"/>
    <w:rsid w:val="002441F7"/>
    <w:rsid w:val="00244948"/>
    <w:rsid w:val="0024747A"/>
    <w:rsid w:val="002478A8"/>
    <w:rsid w:val="00252B5A"/>
    <w:rsid w:val="00252DB8"/>
    <w:rsid w:val="00253201"/>
    <w:rsid w:val="0025351B"/>
    <w:rsid w:val="00256036"/>
    <w:rsid w:val="0025663D"/>
    <w:rsid w:val="00256BB7"/>
    <w:rsid w:val="00257818"/>
    <w:rsid w:val="00260593"/>
    <w:rsid w:val="002620BA"/>
    <w:rsid w:val="00262A7B"/>
    <w:rsid w:val="0026304E"/>
    <w:rsid w:val="00263977"/>
    <w:rsid w:val="0026411E"/>
    <w:rsid w:val="002651B6"/>
    <w:rsid w:val="002663DB"/>
    <w:rsid w:val="00267847"/>
    <w:rsid w:val="002701BF"/>
    <w:rsid w:val="0027021D"/>
    <w:rsid w:val="002704DC"/>
    <w:rsid w:val="00270558"/>
    <w:rsid w:val="00271A0B"/>
    <w:rsid w:val="002748A4"/>
    <w:rsid w:val="00276107"/>
    <w:rsid w:val="0027799E"/>
    <w:rsid w:val="00277BB7"/>
    <w:rsid w:val="00277F00"/>
    <w:rsid w:val="00277F61"/>
    <w:rsid w:val="00280619"/>
    <w:rsid w:val="00280E5D"/>
    <w:rsid w:val="00281DC5"/>
    <w:rsid w:val="00281F87"/>
    <w:rsid w:val="00282003"/>
    <w:rsid w:val="00282CEE"/>
    <w:rsid w:val="00282D6C"/>
    <w:rsid w:val="00283499"/>
    <w:rsid w:val="00283C11"/>
    <w:rsid w:val="00284FC2"/>
    <w:rsid w:val="002850EB"/>
    <w:rsid w:val="002862E6"/>
    <w:rsid w:val="0028749D"/>
    <w:rsid w:val="0029022B"/>
    <w:rsid w:val="0029186B"/>
    <w:rsid w:val="00292A70"/>
    <w:rsid w:val="00292E56"/>
    <w:rsid w:val="002952A5"/>
    <w:rsid w:val="0029532A"/>
    <w:rsid w:val="002955E8"/>
    <w:rsid w:val="00295D93"/>
    <w:rsid w:val="00295F08"/>
    <w:rsid w:val="0029687B"/>
    <w:rsid w:val="00296C9B"/>
    <w:rsid w:val="00296E78"/>
    <w:rsid w:val="00297788"/>
    <w:rsid w:val="00297B95"/>
    <w:rsid w:val="002A0219"/>
    <w:rsid w:val="002A164F"/>
    <w:rsid w:val="002A166E"/>
    <w:rsid w:val="002A3388"/>
    <w:rsid w:val="002A3690"/>
    <w:rsid w:val="002A3AE4"/>
    <w:rsid w:val="002A3E96"/>
    <w:rsid w:val="002A4853"/>
    <w:rsid w:val="002A7B09"/>
    <w:rsid w:val="002A7E79"/>
    <w:rsid w:val="002B0E6B"/>
    <w:rsid w:val="002B0F33"/>
    <w:rsid w:val="002B1CE5"/>
    <w:rsid w:val="002B2368"/>
    <w:rsid w:val="002B268A"/>
    <w:rsid w:val="002B3AA8"/>
    <w:rsid w:val="002B4898"/>
    <w:rsid w:val="002B4E6E"/>
    <w:rsid w:val="002B5695"/>
    <w:rsid w:val="002C0388"/>
    <w:rsid w:val="002C263B"/>
    <w:rsid w:val="002C2C82"/>
    <w:rsid w:val="002C3BC4"/>
    <w:rsid w:val="002C433A"/>
    <w:rsid w:val="002C6853"/>
    <w:rsid w:val="002C780C"/>
    <w:rsid w:val="002D1584"/>
    <w:rsid w:val="002D18AF"/>
    <w:rsid w:val="002D33FC"/>
    <w:rsid w:val="002D3BFD"/>
    <w:rsid w:val="002D3C8E"/>
    <w:rsid w:val="002D3DEB"/>
    <w:rsid w:val="002D3ED6"/>
    <w:rsid w:val="002D3FBE"/>
    <w:rsid w:val="002D4C9F"/>
    <w:rsid w:val="002D6211"/>
    <w:rsid w:val="002D6402"/>
    <w:rsid w:val="002D67B2"/>
    <w:rsid w:val="002E10DB"/>
    <w:rsid w:val="002E1374"/>
    <w:rsid w:val="002E154C"/>
    <w:rsid w:val="002E19DD"/>
    <w:rsid w:val="002E26F4"/>
    <w:rsid w:val="002E27A8"/>
    <w:rsid w:val="002E347A"/>
    <w:rsid w:val="002E3934"/>
    <w:rsid w:val="002E3E5A"/>
    <w:rsid w:val="002E4D19"/>
    <w:rsid w:val="002E564B"/>
    <w:rsid w:val="002E5DFF"/>
    <w:rsid w:val="002E76D5"/>
    <w:rsid w:val="002F2C81"/>
    <w:rsid w:val="002F2E89"/>
    <w:rsid w:val="002F4898"/>
    <w:rsid w:val="002F547E"/>
    <w:rsid w:val="002F5C62"/>
    <w:rsid w:val="002F5E04"/>
    <w:rsid w:val="002F62E3"/>
    <w:rsid w:val="002F6F29"/>
    <w:rsid w:val="002F7233"/>
    <w:rsid w:val="002F7E66"/>
    <w:rsid w:val="00300FD3"/>
    <w:rsid w:val="0030179B"/>
    <w:rsid w:val="00302357"/>
    <w:rsid w:val="00302439"/>
    <w:rsid w:val="00302EBB"/>
    <w:rsid w:val="00303190"/>
    <w:rsid w:val="00303461"/>
    <w:rsid w:val="003040F2"/>
    <w:rsid w:val="0030561C"/>
    <w:rsid w:val="003059F4"/>
    <w:rsid w:val="00305E0B"/>
    <w:rsid w:val="003070C9"/>
    <w:rsid w:val="003073D6"/>
    <w:rsid w:val="00307E39"/>
    <w:rsid w:val="00310080"/>
    <w:rsid w:val="00311293"/>
    <w:rsid w:val="003116D5"/>
    <w:rsid w:val="0031218E"/>
    <w:rsid w:val="00312750"/>
    <w:rsid w:val="0031286F"/>
    <w:rsid w:val="00312DB6"/>
    <w:rsid w:val="0031348A"/>
    <w:rsid w:val="00313F0B"/>
    <w:rsid w:val="00314963"/>
    <w:rsid w:val="00314D50"/>
    <w:rsid w:val="00314EF5"/>
    <w:rsid w:val="0031603C"/>
    <w:rsid w:val="00316153"/>
    <w:rsid w:val="00316BB3"/>
    <w:rsid w:val="00317840"/>
    <w:rsid w:val="00317976"/>
    <w:rsid w:val="00317DFA"/>
    <w:rsid w:val="00317E39"/>
    <w:rsid w:val="00321480"/>
    <w:rsid w:val="00321E27"/>
    <w:rsid w:val="003220C2"/>
    <w:rsid w:val="00322789"/>
    <w:rsid w:val="003227DB"/>
    <w:rsid w:val="003233D2"/>
    <w:rsid w:val="00323DE4"/>
    <w:rsid w:val="0032772C"/>
    <w:rsid w:val="00330BE0"/>
    <w:rsid w:val="00330C5B"/>
    <w:rsid w:val="0033137C"/>
    <w:rsid w:val="00332434"/>
    <w:rsid w:val="003325FA"/>
    <w:rsid w:val="00332640"/>
    <w:rsid w:val="003346D0"/>
    <w:rsid w:val="00334DAB"/>
    <w:rsid w:val="0033523E"/>
    <w:rsid w:val="00335A12"/>
    <w:rsid w:val="00335BDD"/>
    <w:rsid w:val="003364DB"/>
    <w:rsid w:val="00336A32"/>
    <w:rsid w:val="00337585"/>
    <w:rsid w:val="00337C4B"/>
    <w:rsid w:val="003400EB"/>
    <w:rsid w:val="00340459"/>
    <w:rsid w:val="00342C6C"/>
    <w:rsid w:val="003436BF"/>
    <w:rsid w:val="0034379C"/>
    <w:rsid w:val="0034497C"/>
    <w:rsid w:val="0034497F"/>
    <w:rsid w:val="003463C6"/>
    <w:rsid w:val="00346C2A"/>
    <w:rsid w:val="00346F9B"/>
    <w:rsid w:val="00347754"/>
    <w:rsid w:val="0034775A"/>
    <w:rsid w:val="0035007C"/>
    <w:rsid w:val="00350669"/>
    <w:rsid w:val="003519DE"/>
    <w:rsid w:val="00351C74"/>
    <w:rsid w:val="00351DD8"/>
    <w:rsid w:val="00353BED"/>
    <w:rsid w:val="003545AC"/>
    <w:rsid w:val="00354FFB"/>
    <w:rsid w:val="003562C6"/>
    <w:rsid w:val="003601FB"/>
    <w:rsid w:val="00360903"/>
    <w:rsid w:val="00361F01"/>
    <w:rsid w:val="003626E5"/>
    <w:rsid w:val="00362FB8"/>
    <w:rsid w:val="003662A9"/>
    <w:rsid w:val="003665E3"/>
    <w:rsid w:val="00366FCA"/>
    <w:rsid w:val="00367CBD"/>
    <w:rsid w:val="00370C60"/>
    <w:rsid w:val="00371955"/>
    <w:rsid w:val="003725E6"/>
    <w:rsid w:val="0037274E"/>
    <w:rsid w:val="00373599"/>
    <w:rsid w:val="0037374B"/>
    <w:rsid w:val="00373D7C"/>
    <w:rsid w:val="003743A3"/>
    <w:rsid w:val="003758FA"/>
    <w:rsid w:val="003766BD"/>
    <w:rsid w:val="003768A7"/>
    <w:rsid w:val="003779E8"/>
    <w:rsid w:val="00377F6A"/>
    <w:rsid w:val="003807A6"/>
    <w:rsid w:val="00381316"/>
    <w:rsid w:val="00381A21"/>
    <w:rsid w:val="00381F63"/>
    <w:rsid w:val="00382CEC"/>
    <w:rsid w:val="00383B0E"/>
    <w:rsid w:val="00383CF9"/>
    <w:rsid w:val="00383E9F"/>
    <w:rsid w:val="00385897"/>
    <w:rsid w:val="00387F49"/>
    <w:rsid w:val="00390177"/>
    <w:rsid w:val="00391201"/>
    <w:rsid w:val="0039396F"/>
    <w:rsid w:val="00395377"/>
    <w:rsid w:val="003957AA"/>
    <w:rsid w:val="003A005A"/>
    <w:rsid w:val="003A0080"/>
    <w:rsid w:val="003A063D"/>
    <w:rsid w:val="003A0B6B"/>
    <w:rsid w:val="003A0CCC"/>
    <w:rsid w:val="003A11F2"/>
    <w:rsid w:val="003A185E"/>
    <w:rsid w:val="003A18DA"/>
    <w:rsid w:val="003A25F7"/>
    <w:rsid w:val="003A2BE3"/>
    <w:rsid w:val="003A2D3A"/>
    <w:rsid w:val="003A308C"/>
    <w:rsid w:val="003A4513"/>
    <w:rsid w:val="003A48BB"/>
    <w:rsid w:val="003A4BE6"/>
    <w:rsid w:val="003A5854"/>
    <w:rsid w:val="003B026F"/>
    <w:rsid w:val="003B03D4"/>
    <w:rsid w:val="003B0528"/>
    <w:rsid w:val="003B4049"/>
    <w:rsid w:val="003B493C"/>
    <w:rsid w:val="003B502A"/>
    <w:rsid w:val="003B59C8"/>
    <w:rsid w:val="003B5F7C"/>
    <w:rsid w:val="003B6248"/>
    <w:rsid w:val="003B659D"/>
    <w:rsid w:val="003B6864"/>
    <w:rsid w:val="003B6E1A"/>
    <w:rsid w:val="003B6E3C"/>
    <w:rsid w:val="003B6F14"/>
    <w:rsid w:val="003B7251"/>
    <w:rsid w:val="003C0970"/>
    <w:rsid w:val="003C2C58"/>
    <w:rsid w:val="003C46CD"/>
    <w:rsid w:val="003C6E66"/>
    <w:rsid w:val="003C74AB"/>
    <w:rsid w:val="003C7BEC"/>
    <w:rsid w:val="003C7EA0"/>
    <w:rsid w:val="003C7F1C"/>
    <w:rsid w:val="003D01CD"/>
    <w:rsid w:val="003D10CF"/>
    <w:rsid w:val="003D14FA"/>
    <w:rsid w:val="003D1C06"/>
    <w:rsid w:val="003D25AB"/>
    <w:rsid w:val="003D2918"/>
    <w:rsid w:val="003D3B71"/>
    <w:rsid w:val="003D44ED"/>
    <w:rsid w:val="003D4611"/>
    <w:rsid w:val="003D5465"/>
    <w:rsid w:val="003D69CC"/>
    <w:rsid w:val="003D6A56"/>
    <w:rsid w:val="003D6D23"/>
    <w:rsid w:val="003D78C8"/>
    <w:rsid w:val="003D7E0E"/>
    <w:rsid w:val="003E0626"/>
    <w:rsid w:val="003E13CF"/>
    <w:rsid w:val="003E1E01"/>
    <w:rsid w:val="003E271A"/>
    <w:rsid w:val="003E3048"/>
    <w:rsid w:val="003E3112"/>
    <w:rsid w:val="003E39DB"/>
    <w:rsid w:val="003E4D7D"/>
    <w:rsid w:val="003E4FAA"/>
    <w:rsid w:val="003E51D2"/>
    <w:rsid w:val="003E5211"/>
    <w:rsid w:val="003E663C"/>
    <w:rsid w:val="003E6D03"/>
    <w:rsid w:val="003E70A0"/>
    <w:rsid w:val="003F5443"/>
    <w:rsid w:val="003F57D2"/>
    <w:rsid w:val="003F635C"/>
    <w:rsid w:val="003F6FA8"/>
    <w:rsid w:val="00400DBB"/>
    <w:rsid w:val="00401173"/>
    <w:rsid w:val="00401F62"/>
    <w:rsid w:val="004021BE"/>
    <w:rsid w:val="004023AB"/>
    <w:rsid w:val="00402952"/>
    <w:rsid w:val="00403166"/>
    <w:rsid w:val="0040349D"/>
    <w:rsid w:val="004037A7"/>
    <w:rsid w:val="0040391D"/>
    <w:rsid w:val="0040502A"/>
    <w:rsid w:val="004051AD"/>
    <w:rsid w:val="00405729"/>
    <w:rsid w:val="00406154"/>
    <w:rsid w:val="004065C3"/>
    <w:rsid w:val="00406BF6"/>
    <w:rsid w:val="00407964"/>
    <w:rsid w:val="00407CBF"/>
    <w:rsid w:val="00412614"/>
    <w:rsid w:val="004129D1"/>
    <w:rsid w:val="00413386"/>
    <w:rsid w:val="00413854"/>
    <w:rsid w:val="0041446D"/>
    <w:rsid w:val="00415465"/>
    <w:rsid w:val="0041639C"/>
    <w:rsid w:val="00417C7E"/>
    <w:rsid w:val="00420E06"/>
    <w:rsid w:val="00422387"/>
    <w:rsid w:val="004224C4"/>
    <w:rsid w:val="00422E81"/>
    <w:rsid w:val="0042439C"/>
    <w:rsid w:val="00424432"/>
    <w:rsid w:val="00424EB2"/>
    <w:rsid w:val="00425751"/>
    <w:rsid w:val="00425C58"/>
    <w:rsid w:val="00426C9E"/>
    <w:rsid w:val="00427443"/>
    <w:rsid w:val="00427FB4"/>
    <w:rsid w:val="00431600"/>
    <w:rsid w:val="004316AE"/>
    <w:rsid w:val="00432270"/>
    <w:rsid w:val="0043238D"/>
    <w:rsid w:val="00433F5C"/>
    <w:rsid w:val="00433FD7"/>
    <w:rsid w:val="00434682"/>
    <w:rsid w:val="00435486"/>
    <w:rsid w:val="00435E8F"/>
    <w:rsid w:val="0043615F"/>
    <w:rsid w:val="0043737F"/>
    <w:rsid w:val="00440157"/>
    <w:rsid w:val="004402F6"/>
    <w:rsid w:val="0044057E"/>
    <w:rsid w:val="004407FB"/>
    <w:rsid w:val="004422C8"/>
    <w:rsid w:val="004425CA"/>
    <w:rsid w:val="0044272B"/>
    <w:rsid w:val="00442F4F"/>
    <w:rsid w:val="004446B5"/>
    <w:rsid w:val="0044520F"/>
    <w:rsid w:val="004455E2"/>
    <w:rsid w:val="00445A11"/>
    <w:rsid w:val="00445A2F"/>
    <w:rsid w:val="00445DD9"/>
    <w:rsid w:val="004473B8"/>
    <w:rsid w:val="00450605"/>
    <w:rsid w:val="0045283D"/>
    <w:rsid w:val="004532F6"/>
    <w:rsid w:val="00453FB7"/>
    <w:rsid w:val="004540BD"/>
    <w:rsid w:val="004544C6"/>
    <w:rsid w:val="0045494F"/>
    <w:rsid w:val="0045519D"/>
    <w:rsid w:val="004553B1"/>
    <w:rsid w:val="004564DB"/>
    <w:rsid w:val="00456B08"/>
    <w:rsid w:val="00456FAE"/>
    <w:rsid w:val="004578A5"/>
    <w:rsid w:val="00457B4F"/>
    <w:rsid w:val="0046008D"/>
    <w:rsid w:val="00460824"/>
    <w:rsid w:val="00460956"/>
    <w:rsid w:val="00460B4F"/>
    <w:rsid w:val="00460C8E"/>
    <w:rsid w:val="00460CCD"/>
    <w:rsid w:val="00461159"/>
    <w:rsid w:val="00462CF8"/>
    <w:rsid w:val="00463309"/>
    <w:rsid w:val="00463774"/>
    <w:rsid w:val="0046454F"/>
    <w:rsid w:val="0046534E"/>
    <w:rsid w:val="00465D22"/>
    <w:rsid w:val="004670C2"/>
    <w:rsid w:val="00467349"/>
    <w:rsid w:val="00467ECD"/>
    <w:rsid w:val="00470574"/>
    <w:rsid w:val="0047071B"/>
    <w:rsid w:val="00470E21"/>
    <w:rsid w:val="004719CB"/>
    <w:rsid w:val="0047244F"/>
    <w:rsid w:val="004733B9"/>
    <w:rsid w:val="00473DD9"/>
    <w:rsid w:val="00474A86"/>
    <w:rsid w:val="00474ABE"/>
    <w:rsid w:val="00474F06"/>
    <w:rsid w:val="00474FCE"/>
    <w:rsid w:val="00476361"/>
    <w:rsid w:val="004763E5"/>
    <w:rsid w:val="00476C7E"/>
    <w:rsid w:val="00477BC4"/>
    <w:rsid w:val="00477FC3"/>
    <w:rsid w:val="00480D39"/>
    <w:rsid w:val="00481043"/>
    <w:rsid w:val="004828BD"/>
    <w:rsid w:val="00482A49"/>
    <w:rsid w:val="00484143"/>
    <w:rsid w:val="004843EE"/>
    <w:rsid w:val="004848BF"/>
    <w:rsid w:val="0048504A"/>
    <w:rsid w:val="0048599B"/>
    <w:rsid w:val="00490225"/>
    <w:rsid w:val="0049029B"/>
    <w:rsid w:val="004915C2"/>
    <w:rsid w:val="00491DE6"/>
    <w:rsid w:val="00492EF5"/>
    <w:rsid w:val="004935BB"/>
    <w:rsid w:val="00493F63"/>
    <w:rsid w:val="004943EC"/>
    <w:rsid w:val="0049454D"/>
    <w:rsid w:val="00494D9D"/>
    <w:rsid w:val="00495582"/>
    <w:rsid w:val="0049671F"/>
    <w:rsid w:val="004967F0"/>
    <w:rsid w:val="0049730F"/>
    <w:rsid w:val="004A0374"/>
    <w:rsid w:val="004A0B32"/>
    <w:rsid w:val="004A20F0"/>
    <w:rsid w:val="004A44C0"/>
    <w:rsid w:val="004A4E58"/>
    <w:rsid w:val="004A6789"/>
    <w:rsid w:val="004A6995"/>
    <w:rsid w:val="004A735F"/>
    <w:rsid w:val="004A794B"/>
    <w:rsid w:val="004B000A"/>
    <w:rsid w:val="004B0A8E"/>
    <w:rsid w:val="004B10CF"/>
    <w:rsid w:val="004B19EE"/>
    <w:rsid w:val="004B2700"/>
    <w:rsid w:val="004B378D"/>
    <w:rsid w:val="004B4160"/>
    <w:rsid w:val="004B43FB"/>
    <w:rsid w:val="004B45F4"/>
    <w:rsid w:val="004B73F6"/>
    <w:rsid w:val="004B7A8A"/>
    <w:rsid w:val="004C0B52"/>
    <w:rsid w:val="004C0E18"/>
    <w:rsid w:val="004C1398"/>
    <w:rsid w:val="004C1E2C"/>
    <w:rsid w:val="004C21C0"/>
    <w:rsid w:val="004C265F"/>
    <w:rsid w:val="004C2C6B"/>
    <w:rsid w:val="004C30A4"/>
    <w:rsid w:val="004C3EDA"/>
    <w:rsid w:val="004C4460"/>
    <w:rsid w:val="004C47E4"/>
    <w:rsid w:val="004C55FA"/>
    <w:rsid w:val="004C5C23"/>
    <w:rsid w:val="004C77AB"/>
    <w:rsid w:val="004D0175"/>
    <w:rsid w:val="004D0A3D"/>
    <w:rsid w:val="004D0CD8"/>
    <w:rsid w:val="004D143F"/>
    <w:rsid w:val="004D2F34"/>
    <w:rsid w:val="004D4880"/>
    <w:rsid w:val="004D4E33"/>
    <w:rsid w:val="004D5673"/>
    <w:rsid w:val="004D6A35"/>
    <w:rsid w:val="004D6C0A"/>
    <w:rsid w:val="004D7179"/>
    <w:rsid w:val="004E13B7"/>
    <w:rsid w:val="004E2BA6"/>
    <w:rsid w:val="004E2D6F"/>
    <w:rsid w:val="004E450C"/>
    <w:rsid w:val="004E46B3"/>
    <w:rsid w:val="004E489E"/>
    <w:rsid w:val="004E577B"/>
    <w:rsid w:val="004E5CE6"/>
    <w:rsid w:val="004E5E29"/>
    <w:rsid w:val="004E63A3"/>
    <w:rsid w:val="004E66D2"/>
    <w:rsid w:val="004E6AB0"/>
    <w:rsid w:val="004E70C1"/>
    <w:rsid w:val="004F0A3D"/>
    <w:rsid w:val="004F0A41"/>
    <w:rsid w:val="004F0DC6"/>
    <w:rsid w:val="004F0FB0"/>
    <w:rsid w:val="004F1E33"/>
    <w:rsid w:val="004F25CF"/>
    <w:rsid w:val="004F2CF8"/>
    <w:rsid w:val="004F35C6"/>
    <w:rsid w:val="004F37AD"/>
    <w:rsid w:val="004F3D3D"/>
    <w:rsid w:val="004F3E43"/>
    <w:rsid w:val="004F4AB8"/>
    <w:rsid w:val="004F5D08"/>
    <w:rsid w:val="004F6441"/>
    <w:rsid w:val="004F6FEB"/>
    <w:rsid w:val="004F6FFB"/>
    <w:rsid w:val="004F765E"/>
    <w:rsid w:val="004F7A1A"/>
    <w:rsid w:val="00500448"/>
    <w:rsid w:val="005005E3"/>
    <w:rsid w:val="005012EA"/>
    <w:rsid w:val="00501463"/>
    <w:rsid w:val="005016BD"/>
    <w:rsid w:val="00501936"/>
    <w:rsid w:val="00502C7D"/>
    <w:rsid w:val="00502CF1"/>
    <w:rsid w:val="005058BC"/>
    <w:rsid w:val="0050602C"/>
    <w:rsid w:val="0050633F"/>
    <w:rsid w:val="00506F8F"/>
    <w:rsid w:val="0051018D"/>
    <w:rsid w:val="005101FB"/>
    <w:rsid w:val="00510313"/>
    <w:rsid w:val="00510A9E"/>
    <w:rsid w:val="00510CA1"/>
    <w:rsid w:val="0051107F"/>
    <w:rsid w:val="005122E3"/>
    <w:rsid w:val="00512B6D"/>
    <w:rsid w:val="00512CDF"/>
    <w:rsid w:val="00512E9A"/>
    <w:rsid w:val="00514056"/>
    <w:rsid w:val="005141CD"/>
    <w:rsid w:val="005165DB"/>
    <w:rsid w:val="005204D0"/>
    <w:rsid w:val="005216BF"/>
    <w:rsid w:val="005217F7"/>
    <w:rsid w:val="005229B6"/>
    <w:rsid w:val="005231A9"/>
    <w:rsid w:val="005246C4"/>
    <w:rsid w:val="0052485E"/>
    <w:rsid w:val="005249A0"/>
    <w:rsid w:val="00524C94"/>
    <w:rsid w:val="00525521"/>
    <w:rsid w:val="00525A56"/>
    <w:rsid w:val="00525D9F"/>
    <w:rsid w:val="0052620A"/>
    <w:rsid w:val="005262B1"/>
    <w:rsid w:val="00526BF3"/>
    <w:rsid w:val="00527EC0"/>
    <w:rsid w:val="00530EEC"/>
    <w:rsid w:val="005314A7"/>
    <w:rsid w:val="005321F1"/>
    <w:rsid w:val="005322C0"/>
    <w:rsid w:val="005324DC"/>
    <w:rsid w:val="00532D4F"/>
    <w:rsid w:val="00532DCF"/>
    <w:rsid w:val="00533146"/>
    <w:rsid w:val="00533A0B"/>
    <w:rsid w:val="0053429C"/>
    <w:rsid w:val="00534B51"/>
    <w:rsid w:val="005358AD"/>
    <w:rsid w:val="00540165"/>
    <w:rsid w:val="0054022D"/>
    <w:rsid w:val="00540852"/>
    <w:rsid w:val="005419BF"/>
    <w:rsid w:val="00542438"/>
    <w:rsid w:val="00543648"/>
    <w:rsid w:val="00543968"/>
    <w:rsid w:val="00544A5E"/>
    <w:rsid w:val="00546986"/>
    <w:rsid w:val="00547251"/>
    <w:rsid w:val="00550C0E"/>
    <w:rsid w:val="005514FD"/>
    <w:rsid w:val="0055190A"/>
    <w:rsid w:val="00552E32"/>
    <w:rsid w:val="00552E3F"/>
    <w:rsid w:val="00553610"/>
    <w:rsid w:val="00553E51"/>
    <w:rsid w:val="005544F0"/>
    <w:rsid w:val="005547D8"/>
    <w:rsid w:val="00555602"/>
    <w:rsid w:val="00556D1B"/>
    <w:rsid w:val="00556F2E"/>
    <w:rsid w:val="00561A9B"/>
    <w:rsid w:val="005626DC"/>
    <w:rsid w:val="00562F15"/>
    <w:rsid w:val="0056466D"/>
    <w:rsid w:val="005646F3"/>
    <w:rsid w:val="005650D8"/>
    <w:rsid w:val="00565E54"/>
    <w:rsid w:val="005660A0"/>
    <w:rsid w:val="00566D52"/>
    <w:rsid w:val="005703F8"/>
    <w:rsid w:val="00571507"/>
    <w:rsid w:val="005715D1"/>
    <w:rsid w:val="00571680"/>
    <w:rsid w:val="0057189E"/>
    <w:rsid w:val="00571F28"/>
    <w:rsid w:val="0057265B"/>
    <w:rsid w:val="00572828"/>
    <w:rsid w:val="005731A1"/>
    <w:rsid w:val="0057369A"/>
    <w:rsid w:val="00573CA4"/>
    <w:rsid w:val="0057434A"/>
    <w:rsid w:val="0057750E"/>
    <w:rsid w:val="00581766"/>
    <w:rsid w:val="005817D0"/>
    <w:rsid w:val="0058216B"/>
    <w:rsid w:val="00582A47"/>
    <w:rsid w:val="00583B43"/>
    <w:rsid w:val="00583EA6"/>
    <w:rsid w:val="00583F54"/>
    <w:rsid w:val="00584305"/>
    <w:rsid w:val="00584C9F"/>
    <w:rsid w:val="00585872"/>
    <w:rsid w:val="00585E63"/>
    <w:rsid w:val="00586506"/>
    <w:rsid w:val="00586559"/>
    <w:rsid w:val="0058681F"/>
    <w:rsid w:val="00586AAD"/>
    <w:rsid w:val="00586F35"/>
    <w:rsid w:val="00586FCD"/>
    <w:rsid w:val="00590117"/>
    <w:rsid w:val="00591CD4"/>
    <w:rsid w:val="005934AB"/>
    <w:rsid w:val="00593984"/>
    <w:rsid w:val="00593F3F"/>
    <w:rsid w:val="00594E68"/>
    <w:rsid w:val="005968A5"/>
    <w:rsid w:val="00596A2E"/>
    <w:rsid w:val="00597C04"/>
    <w:rsid w:val="005A066D"/>
    <w:rsid w:val="005A0E84"/>
    <w:rsid w:val="005A1DF4"/>
    <w:rsid w:val="005A36C6"/>
    <w:rsid w:val="005A392A"/>
    <w:rsid w:val="005A47E6"/>
    <w:rsid w:val="005A4F45"/>
    <w:rsid w:val="005A74D7"/>
    <w:rsid w:val="005A7AB0"/>
    <w:rsid w:val="005B1DAC"/>
    <w:rsid w:val="005B23B3"/>
    <w:rsid w:val="005B4865"/>
    <w:rsid w:val="005B60B5"/>
    <w:rsid w:val="005B7446"/>
    <w:rsid w:val="005B746D"/>
    <w:rsid w:val="005B7768"/>
    <w:rsid w:val="005B7B8F"/>
    <w:rsid w:val="005C01BD"/>
    <w:rsid w:val="005C249C"/>
    <w:rsid w:val="005C3794"/>
    <w:rsid w:val="005C4685"/>
    <w:rsid w:val="005C626D"/>
    <w:rsid w:val="005C7EA4"/>
    <w:rsid w:val="005D13AB"/>
    <w:rsid w:val="005D1921"/>
    <w:rsid w:val="005D1B81"/>
    <w:rsid w:val="005D1F22"/>
    <w:rsid w:val="005D1FA1"/>
    <w:rsid w:val="005D277F"/>
    <w:rsid w:val="005D3315"/>
    <w:rsid w:val="005D3E5B"/>
    <w:rsid w:val="005D3ED6"/>
    <w:rsid w:val="005D4CB5"/>
    <w:rsid w:val="005D6152"/>
    <w:rsid w:val="005D6C96"/>
    <w:rsid w:val="005D7842"/>
    <w:rsid w:val="005E03E4"/>
    <w:rsid w:val="005E0DF4"/>
    <w:rsid w:val="005E0E26"/>
    <w:rsid w:val="005E11E4"/>
    <w:rsid w:val="005E188C"/>
    <w:rsid w:val="005E1AD2"/>
    <w:rsid w:val="005E2075"/>
    <w:rsid w:val="005E258B"/>
    <w:rsid w:val="005E3309"/>
    <w:rsid w:val="005E37A0"/>
    <w:rsid w:val="005E3F9B"/>
    <w:rsid w:val="005E45C5"/>
    <w:rsid w:val="005E4675"/>
    <w:rsid w:val="005E490C"/>
    <w:rsid w:val="005E5702"/>
    <w:rsid w:val="005E5912"/>
    <w:rsid w:val="005E63B0"/>
    <w:rsid w:val="005E69E4"/>
    <w:rsid w:val="005E7BA3"/>
    <w:rsid w:val="005E7FE3"/>
    <w:rsid w:val="005F0A0D"/>
    <w:rsid w:val="005F1058"/>
    <w:rsid w:val="005F1592"/>
    <w:rsid w:val="005F1BBA"/>
    <w:rsid w:val="005F2422"/>
    <w:rsid w:val="005F2B13"/>
    <w:rsid w:val="005F47C1"/>
    <w:rsid w:val="005F4B18"/>
    <w:rsid w:val="005F52C0"/>
    <w:rsid w:val="005F607D"/>
    <w:rsid w:val="005F658E"/>
    <w:rsid w:val="005F6C7E"/>
    <w:rsid w:val="005F716C"/>
    <w:rsid w:val="005F7C50"/>
    <w:rsid w:val="005F7F94"/>
    <w:rsid w:val="00601575"/>
    <w:rsid w:val="00601E3C"/>
    <w:rsid w:val="00602D36"/>
    <w:rsid w:val="00602DC1"/>
    <w:rsid w:val="00603EFD"/>
    <w:rsid w:val="0060546F"/>
    <w:rsid w:val="006059FD"/>
    <w:rsid w:val="00606933"/>
    <w:rsid w:val="006070A4"/>
    <w:rsid w:val="0060722E"/>
    <w:rsid w:val="00607527"/>
    <w:rsid w:val="00607634"/>
    <w:rsid w:val="00611856"/>
    <w:rsid w:val="00612E4C"/>
    <w:rsid w:val="00612EB9"/>
    <w:rsid w:val="00613219"/>
    <w:rsid w:val="0061340D"/>
    <w:rsid w:val="006137C1"/>
    <w:rsid w:val="0061438B"/>
    <w:rsid w:val="006150BA"/>
    <w:rsid w:val="0061540E"/>
    <w:rsid w:val="00615B2E"/>
    <w:rsid w:val="00615E3A"/>
    <w:rsid w:val="00615E8D"/>
    <w:rsid w:val="00615F6F"/>
    <w:rsid w:val="006201D0"/>
    <w:rsid w:val="00622406"/>
    <w:rsid w:val="00622791"/>
    <w:rsid w:val="00624B3B"/>
    <w:rsid w:val="00624E85"/>
    <w:rsid w:val="006260C8"/>
    <w:rsid w:val="006276C1"/>
    <w:rsid w:val="00627DCA"/>
    <w:rsid w:val="00627E2F"/>
    <w:rsid w:val="00627E44"/>
    <w:rsid w:val="00627E7E"/>
    <w:rsid w:val="006319E3"/>
    <w:rsid w:val="00632B91"/>
    <w:rsid w:val="00635103"/>
    <w:rsid w:val="00635D50"/>
    <w:rsid w:val="00637DDD"/>
    <w:rsid w:val="00641FAB"/>
    <w:rsid w:val="00642FD6"/>
    <w:rsid w:val="006433E2"/>
    <w:rsid w:val="006438EC"/>
    <w:rsid w:val="00643F56"/>
    <w:rsid w:val="00644059"/>
    <w:rsid w:val="00644859"/>
    <w:rsid w:val="00645654"/>
    <w:rsid w:val="0064632E"/>
    <w:rsid w:val="00646462"/>
    <w:rsid w:val="006468EF"/>
    <w:rsid w:val="00646B8E"/>
    <w:rsid w:val="00650559"/>
    <w:rsid w:val="00650EA0"/>
    <w:rsid w:val="006515AB"/>
    <w:rsid w:val="00651D4B"/>
    <w:rsid w:val="006529D0"/>
    <w:rsid w:val="00652D32"/>
    <w:rsid w:val="00653621"/>
    <w:rsid w:val="0065366F"/>
    <w:rsid w:val="006539C7"/>
    <w:rsid w:val="00653E73"/>
    <w:rsid w:val="006544B2"/>
    <w:rsid w:val="006547A6"/>
    <w:rsid w:val="00655199"/>
    <w:rsid w:val="00655A2F"/>
    <w:rsid w:val="00657015"/>
    <w:rsid w:val="00657E78"/>
    <w:rsid w:val="006604F6"/>
    <w:rsid w:val="006609F7"/>
    <w:rsid w:val="00662022"/>
    <w:rsid w:val="0066279F"/>
    <w:rsid w:val="00662AF4"/>
    <w:rsid w:val="00662BFB"/>
    <w:rsid w:val="00662C63"/>
    <w:rsid w:val="00662E0C"/>
    <w:rsid w:val="00662F5A"/>
    <w:rsid w:val="006630B8"/>
    <w:rsid w:val="00663DB9"/>
    <w:rsid w:val="00664580"/>
    <w:rsid w:val="00664C92"/>
    <w:rsid w:val="00664CBB"/>
    <w:rsid w:val="00664E4F"/>
    <w:rsid w:val="00665AFE"/>
    <w:rsid w:val="006660A9"/>
    <w:rsid w:val="00666217"/>
    <w:rsid w:val="0066627F"/>
    <w:rsid w:val="00666AF0"/>
    <w:rsid w:val="00666DA4"/>
    <w:rsid w:val="006675DD"/>
    <w:rsid w:val="00667603"/>
    <w:rsid w:val="0066795E"/>
    <w:rsid w:val="00667B69"/>
    <w:rsid w:val="006701DA"/>
    <w:rsid w:val="00670BC9"/>
    <w:rsid w:val="00671368"/>
    <w:rsid w:val="006719B6"/>
    <w:rsid w:val="006738C5"/>
    <w:rsid w:val="00673F34"/>
    <w:rsid w:val="00674C05"/>
    <w:rsid w:val="00674E61"/>
    <w:rsid w:val="006750D4"/>
    <w:rsid w:val="006755B8"/>
    <w:rsid w:val="006775F5"/>
    <w:rsid w:val="00677F3B"/>
    <w:rsid w:val="0068104C"/>
    <w:rsid w:val="00681C66"/>
    <w:rsid w:val="006823D7"/>
    <w:rsid w:val="006829BE"/>
    <w:rsid w:val="00683737"/>
    <w:rsid w:val="006844F3"/>
    <w:rsid w:val="00684F3F"/>
    <w:rsid w:val="00684FE9"/>
    <w:rsid w:val="00685202"/>
    <w:rsid w:val="00685C46"/>
    <w:rsid w:val="00686CB6"/>
    <w:rsid w:val="00690222"/>
    <w:rsid w:val="006902DE"/>
    <w:rsid w:val="006903B7"/>
    <w:rsid w:val="00691470"/>
    <w:rsid w:val="00693834"/>
    <w:rsid w:val="00695FC2"/>
    <w:rsid w:val="0069630B"/>
    <w:rsid w:val="00696639"/>
    <w:rsid w:val="00696A7A"/>
    <w:rsid w:val="006A054A"/>
    <w:rsid w:val="006A0FAE"/>
    <w:rsid w:val="006A130D"/>
    <w:rsid w:val="006A179E"/>
    <w:rsid w:val="006A1A11"/>
    <w:rsid w:val="006A1EB2"/>
    <w:rsid w:val="006A262D"/>
    <w:rsid w:val="006A2A8B"/>
    <w:rsid w:val="006A2D5E"/>
    <w:rsid w:val="006A3BD7"/>
    <w:rsid w:val="006A40F4"/>
    <w:rsid w:val="006A4394"/>
    <w:rsid w:val="006A4957"/>
    <w:rsid w:val="006A6721"/>
    <w:rsid w:val="006A7825"/>
    <w:rsid w:val="006B0815"/>
    <w:rsid w:val="006B22B9"/>
    <w:rsid w:val="006B25FA"/>
    <w:rsid w:val="006B2D01"/>
    <w:rsid w:val="006B3C98"/>
    <w:rsid w:val="006B3F2A"/>
    <w:rsid w:val="006B40A2"/>
    <w:rsid w:val="006B55AA"/>
    <w:rsid w:val="006B637B"/>
    <w:rsid w:val="006B6A24"/>
    <w:rsid w:val="006B7363"/>
    <w:rsid w:val="006C02AC"/>
    <w:rsid w:val="006C1920"/>
    <w:rsid w:val="006C1BD2"/>
    <w:rsid w:val="006C6237"/>
    <w:rsid w:val="006C635A"/>
    <w:rsid w:val="006D00BC"/>
    <w:rsid w:val="006D00CA"/>
    <w:rsid w:val="006D0A6A"/>
    <w:rsid w:val="006D3170"/>
    <w:rsid w:val="006D43F6"/>
    <w:rsid w:val="006D55E7"/>
    <w:rsid w:val="006E011B"/>
    <w:rsid w:val="006E0243"/>
    <w:rsid w:val="006E06DC"/>
    <w:rsid w:val="006E1F84"/>
    <w:rsid w:val="006E32E5"/>
    <w:rsid w:val="006E35AE"/>
    <w:rsid w:val="006E366E"/>
    <w:rsid w:val="006E6816"/>
    <w:rsid w:val="006E74CB"/>
    <w:rsid w:val="006F1400"/>
    <w:rsid w:val="006F197C"/>
    <w:rsid w:val="006F3B27"/>
    <w:rsid w:val="006F43E8"/>
    <w:rsid w:val="006F44AF"/>
    <w:rsid w:val="006F5645"/>
    <w:rsid w:val="006F6D1A"/>
    <w:rsid w:val="006F6F09"/>
    <w:rsid w:val="007009D8"/>
    <w:rsid w:val="00700DB8"/>
    <w:rsid w:val="00701629"/>
    <w:rsid w:val="007026DD"/>
    <w:rsid w:val="00704FC6"/>
    <w:rsid w:val="00705282"/>
    <w:rsid w:val="0070633D"/>
    <w:rsid w:val="00706C4A"/>
    <w:rsid w:val="00710087"/>
    <w:rsid w:val="0071190A"/>
    <w:rsid w:val="007125D4"/>
    <w:rsid w:val="007133BD"/>
    <w:rsid w:val="00713920"/>
    <w:rsid w:val="00714A79"/>
    <w:rsid w:val="00715046"/>
    <w:rsid w:val="00715853"/>
    <w:rsid w:val="0071628B"/>
    <w:rsid w:val="007169A5"/>
    <w:rsid w:val="00716CA2"/>
    <w:rsid w:val="0072144C"/>
    <w:rsid w:val="00721B8F"/>
    <w:rsid w:val="00721FB4"/>
    <w:rsid w:val="007229B8"/>
    <w:rsid w:val="007242F3"/>
    <w:rsid w:val="00724994"/>
    <w:rsid w:val="00725205"/>
    <w:rsid w:val="00725257"/>
    <w:rsid w:val="007258AA"/>
    <w:rsid w:val="007259F3"/>
    <w:rsid w:val="00725DC7"/>
    <w:rsid w:val="00726643"/>
    <w:rsid w:val="00726688"/>
    <w:rsid w:val="007268D4"/>
    <w:rsid w:val="00731ED8"/>
    <w:rsid w:val="007324CE"/>
    <w:rsid w:val="0073297A"/>
    <w:rsid w:val="00732F0A"/>
    <w:rsid w:val="0073312E"/>
    <w:rsid w:val="00733894"/>
    <w:rsid w:val="00734605"/>
    <w:rsid w:val="00734606"/>
    <w:rsid w:val="007355B9"/>
    <w:rsid w:val="00735F36"/>
    <w:rsid w:val="007363CD"/>
    <w:rsid w:val="00736891"/>
    <w:rsid w:val="00736DBC"/>
    <w:rsid w:val="00736DE8"/>
    <w:rsid w:val="00737769"/>
    <w:rsid w:val="00740191"/>
    <w:rsid w:val="00740210"/>
    <w:rsid w:val="007405C6"/>
    <w:rsid w:val="00740E42"/>
    <w:rsid w:val="00741875"/>
    <w:rsid w:val="00742A66"/>
    <w:rsid w:val="00743597"/>
    <w:rsid w:val="007435AE"/>
    <w:rsid w:val="007437B3"/>
    <w:rsid w:val="00743BA2"/>
    <w:rsid w:val="007441A9"/>
    <w:rsid w:val="00744E53"/>
    <w:rsid w:val="0074716E"/>
    <w:rsid w:val="00750177"/>
    <w:rsid w:val="007515F5"/>
    <w:rsid w:val="00751957"/>
    <w:rsid w:val="00752AC3"/>
    <w:rsid w:val="00752C71"/>
    <w:rsid w:val="0075456A"/>
    <w:rsid w:val="0075521E"/>
    <w:rsid w:val="007556B4"/>
    <w:rsid w:val="00755F24"/>
    <w:rsid w:val="00756D00"/>
    <w:rsid w:val="00756E4C"/>
    <w:rsid w:val="00757D41"/>
    <w:rsid w:val="00760534"/>
    <w:rsid w:val="00760749"/>
    <w:rsid w:val="0076092C"/>
    <w:rsid w:val="0076143E"/>
    <w:rsid w:val="00761AA4"/>
    <w:rsid w:val="00761BFB"/>
    <w:rsid w:val="007627EC"/>
    <w:rsid w:val="00762DEC"/>
    <w:rsid w:val="00763287"/>
    <w:rsid w:val="00764D3A"/>
    <w:rsid w:val="00764E12"/>
    <w:rsid w:val="00766170"/>
    <w:rsid w:val="0076679E"/>
    <w:rsid w:val="00766E78"/>
    <w:rsid w:val="00766FEF"/>
    <w:rsid w:val="0076712D"/>
    <w:rsid w:val="0076746B"/>
    <w:rsid w:val="007712D7"/>
    <w:rsid w:val="00773699"/>
    <w:rsid w:val="00773D66"/>
    <w:rsid w:val="00777466"/>
    <w:rsid w:val="00777598"/>
    <w:rsid w:val="007803A7"/>
    <w:rsid w:val="0078173A"/>
    <w:rsid w:val="007820E5"/>
    <w:rsid w:val="0078232B"/>
    <w:rsid w:val="00782515"/>
    <w:rsid w:val="0078299B"/>
    <w:rsid w:val="0078347E"/>
    <w:rsid w:val="0078485B"/>
    <w:rsid w:val="00784C47"/>
    <w:rsid w:val="0078641D"/>
    <w:rsid w:val="00787DE4"/>
    <w:rsid w:val="007902A9"/>
    <w:rsid w:val="00792354"/>
    <w:rsid w:val="0079327F"/>
    <w:rsid w:val="00793B3D"/>
    <w:rsid w:val="00793E9B"/>
    <w:rsid w:val="00794312"/>
    <w:rsid w:val="00794B47"/>
    <w:rsid w:val="0079638D"/>
    <w:rsid w:val="0079731C"/>
    <w:rsid w:val="00797539"/>
    <w:rsid w:val="007A0D33"/>
    <w:rsid w:val="007A0DE1"/>
    <w:rsid w:val="007A0FBD"/>
    <w:rsid w:val="007A1052"/>
    <w:rsid w:val="007A22C0"/>
    <w:rsid w:val="007A463D"/>
    <w:rsid w:val="007A502E"/>
    <w:rsid w:val="007A57AE"/>
    <w:rsid w:val="007A6214"/>
    <w:rsid w:val="007A6433"/>
    <w:rsid w:val="007A7B0D"/>
    <w:rsid w:val="007B0535"/>
    <w:rsid w:val="007B05E4"/>
    <w:rsid w:val="007B0912"/>
    <w:rsid w:val="007B107A"/>
    <w:rsid w:val="007B203C"/>
    <w:rsid w:val="007B2309"/>
    <w:rsid w:val="007B2E47"/>
    <w:rsid w:val="007B34B7"/>
    <w:rsid w:val="007B3C1F"/>
    <w:rsid w:val="007B4A65"/>
    <w:rsid w:val="007B5263"/>
    <w:rsid w:val="007B5527"/>
    <w:rsid w:val="007B5D5D"/>
    <w:rsid w:val="007C0389"/>
    <w:rsid w:val="007C10DD"/>
    <w:rsid w:val="007C1340"/>
    <w:rsid w:val="007C1D2D"/>
    <w:rsid w:val="007C264E"/>
    <w:rsid w:val="007C36B4"/>
    <w:rsid w:val="007C574D"/>
    <w:rsid w:val="007C7A47"/>
    <w:rsid w:val="007C7FE6"/>
    <w:rsid w:val="007D14F2"/>
    <w:rsid w:val="007D152A"/>
    <w:rsid w:val="007D158E"/>
    <w:rsid w:val="007D1C65"/>
    <w:rsid w:val="007D2D29"/>
    <w:rsid w:val="007D3B43"/>
    <w:rsid w:val="007D3F80"/>
    <w:rsid w:val="007D63A5"/>
    <w:rsid w:val="007D69DA"/>
    <w:rsid w:val="007D79FF"/>
    <w:rsid w:val="007E0C8A"/>
    <w:rsid w:val="007E125B"/>
    <w:rsid w:val="007E1811"/>
    <w:rsid w:val="007E3648"/>
    <w:rsid w:val="007E3831"/>
    <w:rsid w:val="007E48AC"/>
    <w:rsid w:val="007E4BBC"/>
    <w:rsid w:val="007E527E"/>
    <w:rsid w:val="007E5795"/>
    <w:rsid w:val="007E7A08"/>
    <w:rsid w:val="007F0752"/>
    <w:rsid w:val="007F15E8"/>
    <w:rsid w:val="007F1DBE"/>
    <w:rsid w:val="007F2911"/>
    <w:rsid w:val="007F2A73"/>
    <w:rsid w:val="007F3F92"/>
    <w:rsid w:val="007F4B37"/>
    <w:rsid w:val="007F4F19"/>
    <w:rsid w:val="007F646E"/>
    <w:rsid w:val="007F655A"/>
    <w:rsid w:val="007F65D7"/>
    <w:rsid w:val="007F726B"/>
    <w:rsid w:val="008000D8"/>
    <w:rsid w:val="008005CC"/>
    <w:rsid w:val="008032F8"/>
    <w:rsid w:val="00803A85"/>
    <w:rsid w:val="00804212"/>
    <w:rsid w:val="008044F6"/>
    <w:rsid w:val="008045D5"/>
    <w:rsid w:val="00804CB6"/>
    <w:rsid w:val="00804E72"/>
    <w:rsid w:val="00805954"/>
    <w:rsid w:val="00805CCE"/>
    <w:rsid w:val="008062C7"/>
    <w:rsid w:val="00806E23"/>
    <w:rsid w:val="00807AD2"/>
    <w:rsid w:val="00807CBF"/>
    <w:rsid w:val="00810F54"/>
    <w:rsid w:val="00811475"/>
    <w:rsid w:val="00812AD7"/>
    <w:rsid w:val="00814037"/>
    <w:rsid w:val="0081501D"/>
    <w:rsid w:val="00816931"/>
    <w:rsid w:val="00817463"/>
    <w:rsid w:val="00820159"/>
    <w:rsid w:val="008204A2"/>
    <w:rsid w:val="008205F5"/>
    <w:rsid w:val="00820D21"/>
    <w:rsid w:val="0082145D"/>
    <w:rsid w:val="00822414"/>
    <w:rsid w:val="00822D03"/>
    <w:rsid w:val="00823362"/>
    <w:rsid w:val="00824F61"/>
    <w:rsid w:val="008255ED"/>
    <w:rsid w:val="008257EE"/>
    <w:rsid w:val="0082698F"/>
    <w:rsid w:val="0082709D"/>
    <w:rsid w:val="008279FB"/>
    <w:rsid w:val="008304BB"/>
    <w:rsid w:val="00831916"/>
    <w:rsid w:val="00832128"/>
    <w:rsid w:val="008329BB"/>
    <w:rsid w:val="00832FD0"/>
    <w:rsid w:val="008340A2"/>
    <w:rsid w:val="008344B3"/>
    <w:rsid w:val="00835913"/>
    <w:rsid w:val="00836738"/>
    <w:rsid w:val="008376C8"/>
    <w:rsid w:val="008402A8"/>
    <w:rsid w:val="0084182B"/>
    <w:rsid w:val="00842A33"/>
    <w:rsid w:val="00843B3F"/>
    <w:rsid w:val="008448C7"/>
    <w:rsid w:val="0084524B"/>
    <w:rsid w:val="00847D74"/>
    <w:rsid w:val="00847DEE"/>
    <w:rsid w:val="008501ED"/>
    <w:rsid w:val="00850328"/>
    <w:rsid w:val="008503A0"/>
    <w:rsid w:val="00850851"/>
    <w:rsid w:val="008520EB"/>
    <w:rsid w:val="0085438F"/>
    <w:rsid w:val="00854AA7"/>
    <w:rsid w:val="00854FDA"/>
    <w:rsid w:val="00856718"/>
    <w:rsid w:val="00856981"/>
    <w:rsid w:val="00856B7F"/>
    <w:rsid w:val="00857BAD"/>
    <w:rsid w:val="00860D49"/>
    <w:rsid w:val="008611B5"/>
    <w:rsid w:val="008615CB"/>
    <w:rsid w:val="00862222"/>
    <w:rsid w:val="00862736"/>
    <w:rsid w:val="00862A02"/>
    <w:rsid w:val="00862AF8"/>
    <w:rsid w:val="00863485"/>
    <w:rsid w:val="0086349C"/>
    <w:rsid w:val="00863691"/>
    <w:rsid w:val="00864985"/>
    <w:rsid w:val="00864B93"/>
    <w:rsid w:val="00865F78"/>
    <w:rsid w:val="00866060"/>
    <w:rsid w:val="008665DA"/>
    <w:rsid w:val="00866BB6"/>
    <w:rsid w:val="008674E3"/>
    <w:rsid w:val="00872089"/>
    <w:rsid w:val="00872D7F"/>
    <w:rsid w:val="0087474B"/>
    <w:rsid w:val="00874A5F"/>
    <w:rsid w:val="00874D0E"/>
    <w:rsid w:val="008752A6"/>
    <w:rsid w:val="008755FE"/>
    <w:rsid w:val="00876418"/>
    <w:rsid w:val="008765A9"/>
    <w:rsid w:val="00876990"/>
    <w:rsid w:val="00877270"/>
    <w:rsid w:val="00877710"/>
    <w:rsid w:val="00880406"/>
    <w:rsid w:val="0088111B"/>
    <w:rsid w:val="0088123A"/>
    <w:rsid w:val="00883A4A"/>
    <w:rsid w:val="00883AF2"/>
    <w:rsid w:val="00885D49"/>
    <w:rsid w:val="00885E0E"/>
    <w:rsid w:val="00891571"/>
    <w:rsid w:val="00892E59"/>
    <w:rsid w:val="008956F1"/>
    <w:rsid w:val="00896962"/>
    <w:rsid w:val="00896F0C"/>
    <w:rsid w:val="00897574"/>
    <w:rsid w:val="008975CF"/>
    <w:rsid w:val="008A090D"/>
    <w:rsid w:val="008A117E"/>
    <w:rsid w:val="008A16FC"/>
    <w:rsid w:val="008A2C2D"/>
    <w:rsid w:val="008A2F19"/>
    <w:rsid w:val="008A2FF4"/>
    <w:rsid w:val="008A34CB"/>
    <w:rsid w:val="008A3959"/>
    <w:rsid w:val="008A4A46"/>
    <w:rsid w:val="008A5523"/>
    <w:rsid w:val="008A569A"/>
    <w:rsid w:val="008A70B9"/>
    <w:rsid w:val="008A78DF"/>
    <w:rsid w:val="008B0569"/>
    <w:rsid w:val="008B44D0"/>
    <w:rsid w:val="008B4D00"/>
    <w:rsid w:val="008B58F8"/>
    <w:rsid w:val="008B6676"/>
    <w:rsid w:val="008B693D"/>
    <w:rsid w:val="008C039A"/>
    <w:rsid w:val="008C0489"/>
    <w:rsid w:val="008C04F2"/>
    <w:rsid w:val="008C0BD7"/>
    <w:rsid w:val="008C0F68"/>
    <w:rsid w:val="008C1A30"/>
    <w:rsid w:val="008C2581"/>
    <w:rsid w:val="008C2801"/>
    <w:rsid w:val="008C3217"/>
    <w:rsid w:val="008C3CA0"/>
    <w:rsid w:val="008D1A34"/>
    <w:rsid w:val="008D201D"/>
    <w:rsid w:val="008D2B37"/>
    <w:rsid w:val="008D2C2D"/>
    <w:rsid w:val="008D2D9C"/>
    <w:rsid w:val="008D2F71"/>
    <w:rsid w:val="008D385D"/>
    <w:rsid w:val="008D4624"/>
    <w:rsid w:val="008D5243"/>
    <w:rsid w:val="008D567B"/>
    <w:rsid w:val="008D5B86"/>
    <w:rsid w:val="008D64EC"/>
    <w:rsid w:val="008D70B7"/>
    <w:rsid w:val="008D7B6B"/>
    <w:rsid w:val="008E0ACB"/>
    <w:rsid w:val="008E1A56"/>
    <w:rsid w:val="008E3397"/>
    <w:rsid w:val="008E34C5"/>
    <w:rsid w:val="008E3CB0"/>
    <w:rsid w:val="008E48AA"/>
    <w:rsid w:val="008E5285"/>
    <w:rsid w:val="008E5330"/>
    <w:rsid w:val="008E5F9B"/>
    <w:rsid w:val="008E6502"/>
    <w:rsid w:val="008E66DD"/>
    <w:rsid w:val="008E6AB3"/>
    <w:rsid w:val="008F1A0B"/>
    <w:rsid w:val="008F1FAB"/>
    <w:rsid w:val="008F32B5"/>
    <w:rsid w:val="008F3A8F"/>
    <w:rsid w:val="008F3ED8"/>
    <w:rsid w:val="008F40A8"/>
    <w:rsid w:val="008F40EB"/>
    <w:rsid w:val="008F44EC"/>
    <w:rsid w:val="008F558F"/>
    <w:rsid w:val="008F5CA9"/>
    <w:rsid w:val="008F6083"/>
    <w:rsid w:val="008F63AA"/>
    <w:rsid w:val="008F671C"/>
    <w:rsid w:val="008F6D21"/>
    <w:rsid w:val="008F75F7"/>
    <w:rsid w:val="008F7DC7"/>
    <w:rsid w:val="0090060F"/>
    <w:rsid w:val="0090157D"/>
    <w:rsid w:val="00901F7F"/>
    <w:rsid w:val="0090285F"/>
    <w:rsid w:val="00903AFF"/>
    <w:rsid w:val="00904CDE"/>
    <w:rsid w:val="00904F32"/>
    <w:rsid w:val="009056FB"/>
    <w:rsid w:val="009060FE"/>
    <w:rsid w:val="00906B27"/>
    <w:rsid w:val="009101DC"/>
    <w:rsid w:val="00910824"/>
    <w:rsid w:val="0091102B"/>
    <w:rsid w:val="009113C8"/>
    <w:rsid w:val="00911EBC"/>
    <w:rsid w:val="00912DF9"/>
    <w:rsid w:val="00914AB6"/>
    <w:rsid w:val="00916888"/>
    <w:rsid w:val="009178AC"/>
    <w:rsid w:val="00920012"/>
    <w:rsid w:val="0092260D"/>
    <w:rsid w:val="00924924"/>
    <w:rsid w:val="00924BF6"/>
    <w:rsid w:val="00926822"/>
    <w:rsid w:val="00926B8F"/>
    <w:rsid w:val="00926C92"/>
    <w:rsid w:val="00926D7F"/>
    <w:rsid w:val="0092725C"/>
    <w:rsid w:val="0092728D"/>
    <w:rsid w:val="0092748B"/>
    <w:rsid w:val="00927AF9"/>
    <w:rsid w:val="00927E46"/>
    <w:rsid w:val="009306B3"/>
    <w:rsid w:val="00932090"/>
    <w:rsid w:val="009327C1"/>
    <w:rsid w:val="009328AE"/>
    <w:rsid w:val="00933337"/>
    <w:rsid w:val="00934267"/>
    <w:rsid w:val="0093466C"/>
    <w:rsid w:val="009346FE"/>
    <w:rsid w:val="00935049"/>
    <w:rsid w:val="00935955"/>
    <w:rsid w:val="009363A0"/>
    <w:rsid w:val="00936C24"/>
    <w:rsid w:val="0093793B"/>
    <w:rsid w:val="0094015E"/>
    <w:rsid w:val="00940B99"/>
    <w:rsid w:val="0094197E"/>
    <w:rsid w:val="009426CE"/>
    <w:rsid w:val="00943109"/>
    <w:rsid w:val="0094319B"/>
    <w:rsid w:val="009437C3"/>
    <w:rsid w:val="00944252"/>
    <w:rsid w:val="009442B9"/>
    <w:rsid w:val="00944A8A"/>
    <w:rsid w:val="00945579"/>
    <w:rsid w:val="009477B8"/>
    <w:rsid w:val="00950A69"/>
    <w:rsid w:val="00951D8C"/>
    <w:rsid w:val="00951EE2"/>
    <w:rsid w:val="00952C60"/>
    <w:rsid w:val="009531F1"/>
    <w:rsid w:val="0095486C"/>
    <w:rsid w:val="0095578E"/>
    <w:rsid w:val="009567A0"/>
    <w:rsid w:val="009570DB"/>
    <w:rsid w:val="00957D0A"/>
    <w:rsid w:val="00960FC1"/>
    <w:rsid w:val="009614B8"/>
    <w:rsid w:val="0096179F"/>
    <w:rsid w:val="0096235B"/>
    <w:rsid w:val="0096539F"/>
    <w:rsid w:val="009653AF"/>
    <w:rsid w:val="0096698E"/>
    <w:rsid w:val="0097057F"/>
    <w:rsid w:val="00970C4B"/>
    <w:rsid w:val="009711D6"/>
    <w:rsid w:val="00971A41"/>
    <w:rsid w:val="00972807"/>
    <w:rsid w:val="00972E9F"/>
    <w:rsid w:val="00973A38"/>
    <w:rsid w:val="00974CAF"/>
    <w:rsid w:val="00976D55"/>
    <w:rsid w:val="00977F3C"/>
    <w:rsid w:val="00980A94"/>
    <w:rsid w:val="00980BF3"/>
    <w:rsid w:val="0098139F"/>
    <w:rsid w:val="009813B6"/>
    <w:rsid w:val="00981D5D"/>
    <w:rsid w:val="00981F75"/>
    <w:rsid w:val="00984016"/>
    <w:rsid w:val="00984C40"/>
    <w:rsid w:val="009850A0"/>
    <w:rsid w:val="009852B9"/>
    <w:rsid w:val="00986978"/>
    <w:rsid w:val="00986A98"/>
    <w:rsid w:val="00987F54"/>
    <w:rsid w:val="00990297"/>
    <w:rsid w:val="00993A7C"/>
    <w:rsid w:val="00993F56"/>
    <w:rsid w:val="00994272"/>
    <w:rsid w:val="00994845"/>
    <w:rsid w:val="00994D05"/>
    <w:rsid w:val="00996263"/>
    <w:rsid w:val="00996F5A"/>
    <w:rsid w:val="00997007"/>
    <w:rsid w:val="009A0040"/>
    <w:rsid w:val="009A00E7"/>
    <w:rsid w:val="009A05FE"/>
    <w:rsid w:val="009A0BA4"/>
    <w:rsid w:val="009A16CD"/>
    <w:rsid w:val="009A18C1"/>
    <w:rsid w:val="009A1E30"/>
    <w:rsid w:val="009A2230"/>
    <w:rsid w:val="009A23F3"/>
    <w:rsid w:val="009A24EB"/>
    <w:rsid w:val="009A26E5"/>
    <w:rsid w:val="009A4511"/>
    <w:rsid w:val="009A5CB6"/>
    <w:rsid w:val="009A6185"/>
    <w:rsid w:val="009A64D9"/>
    <w:rsid w:val="009A734D"/>
    <w:rsid w:val="009B105E"/>
    <w:rsid w:val="009B10EE"/>
    <w:rsid w:val="009B1B41"/>
    <w:rsid w:val="009B1E8F"/>
    <w:rsid w:val="009B2175"/>
    <w:rsid w:val="009B220B"/>
    <w:rsid w:val="009B25AE"/>
    <w:rsid w:val="009B4B96"/>
    <w:rsid w:val="009B5C1B"/>
    <w:rsid w:val="009B5F2A"/>
    <w:rsid w:val="009C18E5"/>
    <w:rsid w:val="009C218F"/>
    <w:rsid w:val="009C272A"/>
    <w:rsid w:val="009C42E2"/>
    <w:rsid w:val="009C4C34"/>
    <w:rsid w:val="009C4F31"/>
    <w:rsid w:val="009C60B0"/>
    <w:rsid w:val="009C61E5"/>
    <w:rsid w:val="009C6FD9"/>
    <w:rsid w:val="009C734A"/>
    <w:rsid w:val="009D17E8"/>
    <w:rsid w:val="009D199C"/>
    <w:rsid w:val="009D2042"/>
    <w:rsid w:val="009D2891"/>
    <w:rsid w:val="009D2B0B"/>
    <w:rsid w:val="009D3603"/>
    <w:rsid w:val="009D5601"/>
    <w:rsid w:val="009D578A"/>
    <w:rsid w:val="009D59B6"/>
    <w:rsid w:val="009E1087"/>
    <w:rsid w:val="009E1639"/>
    <w:rsid w:val="009E4CF4"/>
    <w:rsid w:val="009E6736"/>
    <w:rsid w:val="009E7988"/>
    <w:rsid w:val="009F1AF7"/>
    <w:rsid w:val="009F2E6C"/>
    <w:rsid w:val="009F50E5"/>
    <w:rsid w:val="009F51D6"/>
    <w:rsid w:val="009F5906"/>
    <w:rsid w:val="009F5B70"/>
    <w:rsid w:val="009F7C81"/>
    <w:rsid w:val="00A007FD"/>
    <w:rsid w:val="00A00EB2"/>
    <w:rsid w:val="00A00FA4"/>
    <w:rsid w:val="00A02733"/>
    <w:rsid w:val="00A02B31"/>
    <w:rsid w:val="00A02F69"/>
    <w:rsid w:val="00A0473A"/>
    <w:rsid w:val="00A04AD9"/>
    <w:rsid w:val="00A04FB7"/>
    <w:rsid w:val="00A061F8"/>
    <w:rsid w:val="00A06663"/>
    <w:rsid w:val="00A069B5"/>
    <w:rsid w:val="00A073B9"/>
    <w:rsid w:val="00A07F32"/>
    <w:rsid w:val="00A10522"/>
    <w:rsid w:val="00A108C3"/>
    <w:rsid w:val="00A10FCC"/>
    <w:rsid w:val="00A11121"/>
    <w:rsid w:val="00A1113F"/>
    <w:rsid w:val="00A12D7B"/>
    <w:rsid w:val="00A135C6"/>
    <w:rsid w:val="00A136EE"/>
    <w:rsid w:val="00A14641"/>
    <w:rsid w:val="00A14DFA"/>
    <w:rsid w:val="00A15640"/>
    <w:rsid w:val="00A16A50"/>
    <w:rsid w:val="00A17350"/>
    <w:rsid w:val="00A207A6"/>
    <w:rsid w:val="00A218E3"/>
    <w:rsid w:val="00A21AB9"/>
    <w:rsid w:val="00A22220"/>
    <w:rsid w:val="00A223DC"/>
    <w:rsid w:val="00A235E9"/>
    <w:rsid w:val="00A24CD4"/>
    <w:rsid w:val="00A26EF6"/>
    <w:rsid w:val="00A30082"/>
    <w:rsid w:val="00A315F8"/>
    <w:rsid w:val="00A318B1"/>
    <w:rsid w:val="00A31C57"/>
    <w:rsid w:val="00A3200C"/>
    <w:rsid w:val="00A32961"/>
    <w:rsid w:val="00A32C2E"/>
    <w:rsid w:val="00A34420"/>
    <w:rsid w:val="00A35033"/>
    <w:rsid w:val="00A354D2"/>
    <w:rsid w:val="00A35A2F"/>
    <w:rsid w:val="00A3629D"/>
    <w:rsid w:val="00A36737"/>
    <w:rsid w:val="00A402CE"/>
    <w:rsid w:val="00A407D5"/>
    <w:rsid w:val="00A4167F"/>
    <w:rsid w:val="00A41C83"/>
    <w:rsid w:val="00A433B9"/>
    <w:rsid w:val="00A441CB"/>
    <w:rsid w:val="00A44218"/>
    <w:rsid w:val="00A44BC3"/>
    <w:rsid w:val="00A45731"/>
    <w:rsid w:val="00A45B29"/>
    <w:rsid w:val="00A46736"/>
    <w:rsid w:val="00A4777E"/>
    <w:rsid w:val="00A47B2F"/>
    <w:rsid w:val="00A50028"/>
    <w:rsid w:val="00A504FD"/>
    <w:rsid w:val="00A51448"/>
    <w:rsid w:val="00A51739"/>
    <w:rsid w:val="00A529ED"/>
    <w:rsid w:val="00A52AC0"/>
    <w:rsid w:val="00A53229"/>
    <w:rsid w:val="00A55B3A"/>
    <w:rsid w:val="00A569A2"/>
    <w:rsid w:val="00A60D48"/>
    <w:rsid w:val="00A60E0E"/>
    <w:rsid w:val="00A615E8"/>
    <w:rsid w:val="00A61976"/>
    <w:rsid w:val="00A61E64"/>
    <w:rsid w:val="00A62286"/>
    <w:rsid w:val="00A633A0"/>
    <w:rsid w:val="00A64E3D"/>
    <w:rsid w:val="00A67B9E"/>
    <w:rsid w:val="00A7036F"/>
    <w:rsid w:val="00A708BB"/>
    <w:rsid w:val="00A70CBE"/>
    <w:rsid w:val="00A71DDC"/>
    <w:rsid w:val="00A72441"/>
    <w:rsid w:val="00A73123"/>
    <w:rsid w:val="00A738DC"/>
    <w:rsid w:val="00A75BCE"/>
    <w:rsid w:val="00A75D6F"/>
    <w:rsid w:val="00A7624D"/>
    <w:rsid w:val="00A765A0"/>
    <w:rsid w:val="00A767E8"/>
    <w:rsid w:val="00A80302"/>
    <w:rsid w:val="00A804DF"/>
    <w:rsid w:val="00A8058B"/>
    <w:rsid w:val="00A81402"/>
    <w:rsid w:val="00A815D6"/>
    <w:rsid w:val="00A81AEA"/>
    <w:rsid w:val="00A82885"/>
    <w:rsid w:val="00A83B4C"/>
    <w:rsid w:val="00A84CA7"/>
    <w:rsid w:val="00A868FE"/>
    <w:rsid w:val="00A86E3D"/>
    <w:rsid w:val="00A86E81"/>
    <w:rsid w:val="00A87229"/>
    <w:rsid w:val="00A91F65"/>
    <w:rsid w:val="00A9483D"/>
    <w:rsid w:val="00A952C4"/>
    <w:rsid w:val="00A96312"/>
    <w:rsid w:val="00A96791"/>
    <w:rsid w:val="00A973A4"/>
    <w:rsid w:val="00A979E4"/>
    <w:rsid w:val="00A97C42"/>
    <w:rsid w:val="00AA0187"/>
    <w:rsid w:val="00AA09D9"/>
    <w:rsid w:val="00AA1070"/>
    <w:rsid w:val="00AA27D5"/>
    <w:rsid w:val="00AA3A80"/>
    <w:rsid w:val="00AA3D5E"/>
    <w:rsid w:val="00AA4D48"/>
    <w:rsid w:val="00AA5BF4"/>
    <w:rsid w:val="00AA6415"/>
    <w:rsid w:val="00AA6FE6"/>
    <w:rsid w:val="00AA7377"/>
    <w:rsid w:val="00AA7F2E"/>
    <w:rsid w:val="00AB0B17"/>
    <w:rsid w:val="00AB1175"/>
    <w:rsid w:val="00AB1452"/>
    <w:rsid w:val="00AB16EA"/>
    <w:rsid w:val="00AB226A"/>
    <w:rsid w:val="00AB290C"/>
    <w:rsid w:val="00AB2C98"/>
    <w:rsid w:val="00AB345D"/>
    <w:rsid w:val="00AB3637"/>
    <w:rsid w:val="00AB4579"/>
    <w:rsid w:val="00AB4A78"/>
    <w:rsid w:val="00AB570B"/>
    <w:rsid w:val="00AB598D"/>
    <w:rsid w:val="00AB59F9"/>
    <w:rsid w:val="00AB608F"/>
    <w:rsid w:val="00AB79F7"/>
    <w:rsid w:val="00AC1007"/>
    <w:rsid w:val="00AC1546"/>
    <w:rsid w:val="00AC2314"/>
    <w:rsid w:val="00AC37FE"/>
    <w:rsid w:val="00AC63DA"/>
    <w:rsid w:val="00AC6949"/>
    <w:rsid w:val="00AC6B23"/>
    <w:rsid w:val="00AD00FA"/>
    <w:rsid w:val="00AD1C4F"/>
    <w:rsid w:val="00AD1F84"/>
    <w:rsid w:val="00AD2C4E"/>
    <w:rsid w:val="00AD3525"/>
    <w:rsid w:val="00AD35CA"/>
    <w:rsid w:val="00AD41A4"/>
    <w:rsid w:val="00AD5065"/>
    <w:rsid w:val="00AD57BA"/>
    <w:rsid w:val="00AD61C4"/>
    <w:rsid w:val="00AD6276"/>
    <w:rsid w:val="00AD64BD"/>
    <w:rsid w:val="00AD693C"/>
    <w:rsid w:val="00AD7EEB"/>
    <w:rsid w:val="00AE0583"/>
    <w:rsid w:val="00AE212B"/>
    <w:rsid w:val="00AE2950"/>
    <w:rsid w:val="00AE29DB"/>
    <w:rsid w:val="00AE2CD7"/>
    <w:rsid w:val="00AE40D1"/>
    <w:rsid w:val="00AE4389"/>
    <w:rsid w:val="00AE556B"/>
    <w:rsid w:val="00AE5BA8"/>
    <w:rsid w:val="00AE68D2"/>
    <w:rsid w:val="00AE794E"/>
    <w:rsid w:val="00AE79CF"/>
    <w:rsid w:val="00AF47B2"/>
    <w:rsid w:val="00AF519A"/>
    <w:rsid w:val="00AF5CB3"/>
    <w:rsid w:val="00AF6DA6"/>
    <w:rsid w:val="00B01997"/>
    <w:rsid w:val="00B01FCC"/>
    <w:rsid w:val="00B02360"/>
    <w:rsid w:val="00B02B8C"/>
    <w:rsid w:val="00B02D33"/>
    <w:rsid w:val="00B05CF4"/>
    <w:rsid w:val="00B05ED2"/>
    <w:rsid w:val="00B06510"/>
    <w:rsid w:val="00B06F60"/>
    <w:rsid w:val="00B074F5"/>
    <w:rsid w:val="00B079FB"/>
    <w:rsid w:val="00B119E8"/>
    <w:rsid w:val="00B11AEE"/>
    <w:rsid w:val="00B1389B"/>
    <w:rsid w:val="00B1658C"/>
    <w:rsid w:val="00B206C4"/>
    <w:rsid w:val="00B20CB3"/>
    <w:rsid w:val="00B21713"/>
    <w:rsid w:val="00B220CB"/>
    <w:rsid w:val="00B222FC"/>
    <w:rsid w:val="00B2230F"/>
    <w:rsid w:val="00B22E40"/>
    <w:rsid w:val="00B22F46"/>
    <w:rsid w:val="00B23E8E"/>
    <w:rsid w:val="00B25271"/>
    <w:rsid w:val="00B259FC"/>
    <w:rsid w:val="00B25B76"/>
    <w:rsid w:val="00B25C3B"/>
    <w:rsid w:val="00B26134"/>
    <w:rsid w:val="00B26831"/>
    <w:rsid w:val="00B27362"/>
    <w:rsid w:val="00B31585"/>
    <w:rsid w:val="00B32644"/>
    <w:rsid w:val="00B32661"/>
    <w:rsid w:val="00B32E70"/>
    <w:rsid w:val="00B33BD2"/>
    <w:rsid w:val="00B3404B"/>
    <w:rsid w:val="00B34368"/>
    <w:rsid w:val="00B356CB"/>
    <w:rsid w:val="00B35FD5"/>
    <w:rsid w:val="00B3658A"/>
    <w:rsid w:val="00B400C1"/>
    <w:rsid w:val="00B40935"/>
    <w:rsid w:val="00B40F8D"/>
    <w:rsid w:val="00B4332D"/>
    <w:rsid w:val="00B43DB1"/>
    <w:rsid w:val="00B450B1"/>
    <w:rsid w:val="00B473CA"/>
    <w:rsid w:val="00B507DA"/>
    <w:rsid w:val="00B50ED4"/>
    <w:rsid w:val="00B514F6"/>
    <w:rsid w:val="00B5196D"/>
    <w:rsid w:val="00B51AC6"/>
    <w:rsid w:val="00B520F4"/>
    <w:rsid w:val="00B5257E"/>
    <w:rsid w:val="00B530E2"/>
    <w:rsid w:val="00B535B9"/>
    <w:rsid w:val="00B548FC"/>
    <w:rsid w:val="00B54951"/>
    <w:rsid w:val="00B55BA2"/>
    <w:rsid w:val="00B56754"/>
    <w:rsid w:val="00B57395"/>
    <w:rsid w:val="00B57909"/>
    <w:rsid w:val="00B60A65"/>
    <w:rsid w:val="00B61808"/>
    <w:rsid w:val="00B61ED3"/>
    <w:rsid w:val="00B62204"/>
    <w:rsid w:val="00B636B8"/>
    <w:rsid w:val="00B63EA3"/>
    <w:rsid w:val="00B653B4"/>
    <w:rsid w:val="00B65B38"/>
    <w:rsid w:val="00B660D2"/>
    <w:rsid w:val="00B66B4E"/>
    <w:rsid w:val="00B67A90"/>
    <w:rsid w:val="00B70010"/>
    <w:rsid w:val="00B70F4F"/>
    <w:rsid w:val="00B725DA"/>
    <w:rsid w:val="00B738D2"/>
    <w:rsid w:val="00B7566B"/>
    <w:rsid w:val="00B756F7"/>
    <w:rsid w:val="00B7597E"/>
    <w:rsid w:val="00B779A9"/>
    <w:rsid w:val="00B77D3D"/>
    <w:rsid w:val="00B809BF"/>
    <w:rsid w:val="00B815D2"/>
    <w:rsid w:val="00B8178D"/>
    <w:rsid w:val="00B81AB1"/>
    <w:rsid w:val="00B81EC7"/>
    <w:rsid w:val="00B846C9"/>
    <w:rsid w:val="00B8484D"/>
    <w:rsid w:val="00B855F8"/>
    <w:rsid w:val="00B86643"/>
    <w:rsid w:val="00B86684"/>
    <w:rsid w:val="00B907C1"/>
    <w:rsid w:val="00B91E12"/>
    <w:rsid w:val="00B9285E"/>
    <w:rsid w:val="00B9337D"/>
    <w:rsid w:val="00B93CBD"/>
    <w:rsid w:val="00B95381"/>
    <w:rsid w:val="00B96007"/>
    <w:rsid w:val="00B96910"/>
    <w:rsid w:val="00B96F73"/>
    <w:rsid w:val="00B97B11"/>
    <w:rsid w:val="00BA104E"/>
    <w:rsid w:val="00BA1FED"/>
    <w:rsid w:val="00BA259B"/>
    <w:rsid w:val="00BA3971"/>
    <w:rsid w:val="00BA3C3D"/>
    <w:rsid w:val="00BA3E1E"/>
    <w:rsid w:val="00BA4437"/>
    <w:rsid w:val="00BA63C0"/>
    <w:rsid w:val="00BA65DB"/>
    <w:rsid w:val="00BA7192"/>
    <w:rsid w:val="00BA7A29"/>
    <w:rsid w:val="00BB1F99"/>
    <w:rsid w:val="00BB227E"/>
    <w:rsid w:val="00BB2298"/>
    <w:rsid w:val="00BB30EF"/>
    <w:rsid w:val="00BB3994"/>
    <w:rsid w:val="00BB4835"/>
    <w:rsid w:val="00BB599C"/>
    <w:rsid w:val="00BB59D0"/>
    <w:rsid w:val="00BB7CD3"/>
    <w:rsid w:val="00BB7F08"/>
    <w:rsid w:val="00BC09EE"/>
    <w:rsid w:val="00BC2107"/>
    <w:rsid w:val="00BC294A"/>
    <w:rsid w:val="00BC29DF"/>
    <w:rsid w:val="00BC3716"/>
    <w:rsid w:val="00BC6432"/>
    <w:rsid w:val="00BC743A"/>
    <w:rsid w:val="00BD0BA9"/>
    <w:rsid w:val="00BD189A"/>
    <w:rsid w:val="00BD1B60"/>
    <w:rsid w:val="00BD2958"/>
    <w:rsid w:val="00BD3ABE"/>
    <w:rsid w:val="00BD59BE"/>
    <w:rsid w:val="00BD62FB"/>
    <w:rsid w:val="00BD6407"/>
    <w:rsid w:val="00BD6712"/>
    <w:rsid w:val="00BD6CF3"/>
    <w:rsid w:val="00BD75DE"/>
    <w:rsid w:val="00BE091D"/>
    <w:rsid w:val="00BE0B16"/>
    <w:rsid w:val="00BE0D44"/>
    <w:rsid w:val="00BE2087"/>
    <w:rsid w:val="00BE4708"/>
    <w:rsid w:val="00BE6312"/>
    <w:rsid w:val="00BE685A"/>
    <w:rsid w:val="00BE79A1"/>
    <w:rsid w:val="00BF0869"/>
    <w:rsid w:val="00BF0F7D"/>
    <w:rsid w:val="00BF2363"/>
    <w:rsid w:val="00BF2A0A"/>
    <w:rsid w:val="00BF2C99"/>
    <w:rsid w:val="00BF2E82"/>
    <w:rsid w:val="00BF3CEE"/>
    <w:rsid w:val="00BF4707"/>
    <w:rsid w:val="00BF4B99"/>
    <w:rsid w:val="00BF522D"/>
    <w:rsid w:val="00BF545E"/>
    <w:rsid w:val="00BF55FE"/>
    <w:rsid w:val="00BF57FD"/>
    <w:rsid w:val="00BF6EFC"/>
    <w:rsid w:val="00BF7FD1"/>
    <w:rsid w:val="00C00D04"/>
    <w:rsid w:val="00C01527"/>
    <w:rsid w:val="00C02A5A"/>
    <w:rsid w:val="00C031E9"/>
    <w:rsid w:val="00C0326C"/>
    <w:rsid w:val="00C03B19"/>
    <w:rsid w:val="00C047D1"/>
    <w:rsid w:val="00C06D35"/>
    <w:rsid w:val="00C104F4"/>
    <w:rsid w:val="00C11345"/>
    <w:rsid w:val="00C115BF"/>
    <w:rsid w:val="00C1178C"/>
    <w:rsid w:val="00C1312B"/>
    <w:rsid w:val="00C1360B"/>
    <w:rsid w:val="00C1395D"/>
    <w:rsid w:val="00C145EA"/>
    <w:rsid w:val="00C154DE"/>
    <w:rsid w:val="00C15807"/>
    <w:rsid w:val="00C179A7"/>
    <w:rsid w:val="00C2082F"/>
    <w:rsid w:val="00C20D70"/>
    <w:rsid w:val="00C20DF2"/>
    <w:rsid w:val="00C23C91"/>
    <w:rsid w:val="00C266CA"/>
    <w:rsid w:val="00C270B4"/>
    <w:rsid w:val="00C2763F"/>
    <w:rsid w:val="00C27669"/>
    <w:rsid w:val="00C3087C"/>
    <w:rsid w:val="00C32F0D"/>
    <w:rsid w:val="00C33422"/>
    <w:rsid w:val="00C341B8"/>
    <w:rsid w:val="00C34524"/>
    <w:rsid w:val="00C3590B"/>
    <w:rsid w:val="00C36235"/>
    <w:rsid w:val="00C37ABF"/>
    <w:rsid w:val="00C403A3"/>
    <w:rsid w:val="00C415B2"/>
    <w:rsid w:val="00C42DA6"/>
    <w:rsid w:val="00C42E4D"/>
    <w:rsid w:val="00C4335A"/>
    <w:rsid w:val="00C43F2D"/>
    <w:rsid w:val="00C44360"/>
    <w:rsid w:val="00C44CB2"/>
    <w:rsid w:val="00C44DF9"/>
    <w:rsid w:val="00C4555A"/>
    <w:rsid w:val="00C45E8A"/>
    <w:rsid w:val="00C46FF2"/>
    <w:rsid w:val="00C4745B"/>
    <w:rsid w:val="00C47625"/>
    <w:rsid w:val="00C4793E"/>
    <w:rsid w:val="00C47EF7"/>
    <w:rsid w:val="00C50507"/>
    <w:rsid w:val="00C50B8F"/>
    <w:rsid w:val="00C50D8D"/>
    <w:rsid w:val="00C533D8"/>
    <w:rsid w:val="00C54229"/>
    <w:rsid w:val="00C543D2"/>
    <w:rsid w:val="00C54956"/>
    <w:rsid w:val="00C5682D"/>
    <w:rsid w:val="00C56CD4"/>
    <w:rsid w:val="00C57290"/>
    <w:rsid w:val="00C57580"/>
    <w:rsid w:val="00C57C0F"/>
    <w:rsid w:val="00C606B9"/>
    <w:rsid w:val="00C60A7D"/>
    <w:rsid w:val="00C62870"/>
    <w:rsid w:val="00C62990"/>
    <w:rsid w:val="00C62E1B"/>
    <w:rsid w:val="00C633D8"/>
    <w:rsid w:val="00C6344C"/>
    <w:rsid w:val="00C63ADE"/>
    <w:rsid w:val="00C64847"/>
    <w:rsid w:val="00C649FF"/>
    <w:rsid w:val="00C64F93"/>
    <w:rsid w:val="00C65337"/>
    <w:rsid w:val="00C6548B"/>
    <w:rsid w:val="00C65A2A"/>
    <w:rsid w:val="00C6654F"/>
    <w:rsid w:val="00C6746A"/>
    <w:rsid w:val="00C6798F"/>
    <w:rsid w:val="00C70687"/>
    <w:rsid w:val="00C709DC"/>
    <w:rsid w:val="00C70FBD"/>
    <w:rsid w:val="00C7118C"/>
    <w:rsid w:val="00C7256D"/>
    <w:rsid w:val="00C727D6"/>
    <w:rsid w:val="00C72F82"/>
    <w:rsid w:val="00C733C4"/>
    <w:rsid w:val="00C73521"/>
    <w:rsid w:val="00C7365B"/>
    <w:rsid w:val="00C73BBB"/>
    <w:rsid w:val="00C744E9"/>
    <w:rsid w:val="00C75025"/>
    <w:rsid w:val="00C750D8"/>
    <w:rsid w:val="00C7526B"/>
    <w:rsid w:val="00C752F9"/>
    <w:rsid w:val="00C757FE"/>
    <w:rsid w:val="00C75A70"/>
    <w:rsid w:val="00C762B5"/>
    <w:rsid w:val="00C766F7"/>
    <w:rsid w:val="00C76DFB"/>
    <w:rsid w:val="00C7761D"/>
    <w:rsid w:val="00C77C21"/>
    <w:rsid w:val="00C808A6"/>
    <w:rsid w:val="00C809BD"/>
    <w:rsid w:val="00C80D85"/>
    <w:rsid w:val="00C8141A"/>
    <w:rsid w:val="00C81443"/>
    <w:rsid w:val="00C83372"/>
    <w:rsid w:val="00C837F6"/>
    <w:rsid w:val="00C83923"/>
    <w:rsid w:val="00C8421A"/>
    <w:rsid w:val="00C85508"/>
    <w:rsid w:val="00C85E3F"/>
    <w:rsid w:val="00C8657A"/>
    <w:rsid w:val="00C90772"/>
    <w:rsid w:val="00C9127C"/>
    <w:rsid w:val="00C91491"/>
    <w:rsid w:val="00C93478"/>
    <w:rsid w:val="00C94534"/>
    <w:rsid w:val="00C94683"/>
    <w:rsid w:val="00C96814"/>
    <w:rsid w:val="00C96A96"/>
    <w:rsid w:val="00C9728E"/>
    <w:rsid w:val="00C97CE2"/>
    <w:rsid w:val="00CA0541"/>
    <w:rsid w:val="00CA0CCB"/>
    <w:rsid w:val="00CA0D3A"/>
    <w:rsid w:val="00CA0FDA"/>
    <w:rsid w:val="00CA1315"/>
    <w:rsid w:val="00CA164F"/>
    <w:rsid w:val="00CA1998"/>
    <w:rsid w:val="00CA19A9"/>
    <w:rsid w:val="00CA1C09"/>
    <w:rsid w:val="00CA257F"/>
    <w:rsid w:val="00CA259E"/>
    <w:rsid w:val="00CA2D83"/>
    <w:rsid w:val="00CA4582"/>
    <w:rsid w:val="00CA5F41"/>
    <w:rsid w:val="00CA6A00"/>
    <w:rsid w:val="00CA6EE8"/>
    <w:rsid w:val="00CA7072"/>
    <w:rsid w:val="00CA7F50"/>
    <w:rsid w:val="00CB0F6E"/>
    <w:rsid w:val="00CB15E4"/>
    <w:rsid w:val="00CB239E"/>
    <w:rsid w:val="00CB2B59"/>
    <w:rsid w:val="00CB2E5F"/>
    <w:rsid w:val="00CB3700"/>
    <w:rsid w:val="00CB3A83"/>
    <w:rsid w:val="00CB44F3"/>
    <w:rsid w:val="00CB4588"/>
    <w:rsid w:val="00CB5028"/>
    <w:rsid w:val="00CB510F"/>
    <w:rsid w:val="00CB534E"/>
    <w:rsid w:val="00CB739A"/>
    <w:rsid w:val="00CC07CC"/>
    <w:rsid w:val="00CC1544"/>
    <w:rsid w:val="00CC20CB"/>
    <w:rsid w:val="00CC21F8"/>
    <w:rsid w:val="00CC3908"/>
    <w:rsid w:val="00CC39A2"/>
    <w:rsid w:val="00CC3A4A"/>
    <w:rsid w:val="00CC4749"/>
    <w:rsid w:val="00CC61D2"/>
    <w:rsid w:val="00CC6291"/>
    <w:rsid w:val="00CC6B1D"/>
    <w:rsid w:val="00CC6E4D"/>
    <w:rsid w:val="00CC7D75"/>
    <w:rsid w:val="00CD0705"/>
    <w:rsid w:val="00CD3234"/>
    <w:rsid w:val="00CD4483"/>
    <w:rsid w:val="00CD46E0"/>
    <w:rsid w:val="00CD57A4"/>
    <w:rsid w:val="00CD5C1F"/>
    <w:rsid w:val="00CD6732"/>
    <w:rsid w:val="00CD6D71"/>
    <w:rsid w:val="00CE11FE"/>
    <w:rsid w:val="00CE1B3E"/>
    <w:rsid w:val="00CE27DA"/>
    <w:rsid w:val="00CE42B4"/>
    <w:rsid w:val="00CE4A4C"/>
    <w:rsid w:val="00CE553E"/>
    <w:rsid w:val="00CE7105"/>
    <w:rsid w:val="00CF0B9E"/>
    <w:rsid w:val="00CF1341"/>
    <w:rsid w:val="00CF137F"/>
    <w:rsid w:val="00CF13D5"/>
    <w:rsid w:val="00CF13FB"/>
    <w:rsid w:val="00CF1ADC"/>
    <w:rsid w:val="00CF1B87"/>
    <w:rsid w:val="00CF35EF"/>
    <w:rsid w:val="00CF5A70"/>
    <w:rsid w:val="00CF5B84"/>
    <w:rsid w:val="00CF6504"/>
    <w:rsid w:val="00CF6B5C"/>
    <w:rsid w:val="00CF74F1"/>
    <w:rsid w:val="00D0189B"/>
    <w:rsid w:val="00D0254F"/>
    <w:rsid w:val="00D04D21"/>
    <w:rsid w:val="00D05D25"/>
    <w:rsid w:val="00D05D76"/>
    <w:rsid w:val="00D05DD2"/>
    <w:rsid w:val="00D06587"/>
    <w:rsid w:val="00D06B95"/>
    <w:rsid w:val="00D073FD"/>
    <w:rsid w:val="00D11356"/>
    <w:rsid w:val="00D11824"/>
    <w:rsid w:val="00D1232F"/>
    <w:rsid w:val="00D12378"/>
    <w:rsid w:val="00D12881"/>
    <w:rsid w:val="00D131C6"/>
    <w:rsid w:val="00D132E6"/>
    <w:rsid w:val="00D13935"/>
    <w:rsid w:val="00D13D08"/>
    <w:rsid w:val="00D13F5C"/>
    <w:rsid w:val="00D141AA"/>
    <w:rsid w:val="00D14426"/>
    <w:rsid w:val="00D145B1"/>
    <w:rsid w:val="00D146FA"/>
    <w:rsid w:val="00D1495E"/>
    <w:rsid w:val="00D149F5"/>
    <w:rsid w:val="00D15723"/>
    <w:rsid w:val="00D15A9B"/>
    <w:rsid w:val="00D16C32"/>
    <w:rsid w:val="00D17D90"/>
    <w:rsid w:val="00D20943"/>
    <w:rsid w:val="00D2193D"/>
    <w:rsid w:val="00D22720"/>
    <w:rsid w:val="00D24392"/>
    <w:rsid w:val="00D24CF1"/>
    <w:rsid w:val="00D25BB8"/>
    <w:rsid w:val="00D262ED"/>
    <w:rsid w:val="00D26936"/>
    <w:rsid w:val="00D27548"/>
    <w:rsid w:val="00D27769"/>
    <w:rsid w:val="00D30917"/>
    <w:rsid w:val="00D32208"/>
    <w:rsid w:val="00D322D4"/>
    <w:rsid w:val="00D33B16"/>
    <w:rsid w:val="00D365E5"/>
    <w:rsid w:val="00D36E0B"/>
    <w:rsid w:val="00D36E15"/>
    <w:rsid w:val="00D36E2E"/>
    <w:rsid w:val="00D4076D"/>
    <w:rsid w:val="00D4088F"/>
    <w:rsid w:val="00D4196C"/>
    <w:rsid w:val="00D41BE2"/>
    <w:rsid w:val="00D41C41"/>
    <w:rsid w:val="00D44C8E"/>
    <w:rsid w:val="00D46710"/>
    <w:rsid w:val="00D4794F"/>
    <w:rsid w:val="00D5029C"/>
    <w:rsid w:val="00D50F34"/>
    <w:rsid w:val="00D510AA"/>
    <w:rsid w:val="00D51918"/>
    <w:rsid w:val="00D52806"/>
    <w:rsid w:val="00D530A2"/>
    <w:rsid w:val="00D53817"/>
    <w:rsid w:val="00D54468"/>
    <w:rsid w:val="00D544DC"/>
    <w:rsid w:val="00D548A2"/>
    <w:rsid w:val="00D5521D"/>
    <w:rsid w:val="00D55510"/>
    <w:rsid w:val="00D55680"/>
    <w:rsid w:val="00D55F25"/>
    <w:rsid w:val="00D56446"/>
    <w:rsid w:val="00D57310"/>
    <w:rsid w:val="00D57525"/>
    <w:rsid w:val="00D60A7D"/>
    <w:rsid w:val="00D60DEE"/>
    <w:rsid w:val="00D60F01"/>
    <w:rsid w:val="00D61340"/>
    <w:rsid w:val="00D61457"/>
    <w:rsid w:val="00D614F6"/>
    <w:rsid w:val="00D61649"/>
    <w:rsid w:val="00D61A6B"/>
    <w:rsid w:val="00D62AFB"/>
    <w:rsid w:val="00D63EB6"/>
    <w:rsid w:val="00D6436F"/>
    <w:rsid w:val="00D65A75"/>
    <w:rsid w:val="00D671E7"/>
    <w:rsid w:val="00D70546"/>
    <w:rsid w:val="00D708D6"/>
    <w:rsid w:val="00D70995"/>
    <w:rsid w:val="00D716E6"/>
    <w:rsid w:val="00D738AF"/>
    <w:rsid w:val="00D738B7"/>
    <w:rsid w:val="00D7418A"/>
    <w:rsid w:val="00D76DE2"/>
    <w:rsid w:val="00D80433"/>
    <w:rsid w:val="00D80B1C"/>
    <w:rsid w:val="00D812C2"/>
    <w:rsid w:val="00D81852"/>
    <w:rsid w:val="00D82116"/>
    <w:rsid w:val="00D82493"/>
    <w:rsid w:val="00D83186"/>
    <w:rsid w:val="00D843B1"/>
    <w:rsid w:val="00D8477F"/>
    <w:rsid w:val="00D84A40"/>
    <w:rsid w:val="00D84DF9"/>
    <w:rsid w:val="00D84EA3"/>
    <w:rsid w:val="00D86C0C"/>
    <w:rsid w:val="00D872DB"/>
    <w:rsid w:val="00D8784C"/>
    <w:rsid w:val="00D87CD2"/>
    <w:rsid w:val="00D87DC4"/>
    <w:rsid w:val="00D902EB"/>
    <w:rsid w:val="00D90BBE"/>
    <w:rsid w:val="00D91025"/>
    <w:rsid w:val="00D93720"/>
    <w:rsid w:val="00D937D7"/>
    <w:rsid w:val="00D9435B"/>
    <w:rsid w:val="00D9524C"/>
    <w:rsid w:val="00D9643D"/>
    <w:rsid w:val="00D96C6D"/>
    <w:rsid w:val="00D9750D"/>
    <w:rsid w:val="00DA0A1F"/>
    <w:rsid w:val="00DA1250"/>
    <w:rsid w:val="00DA2330"/>
    <w:rsid w:val="00DA34C8"/>
    <w:rsid w:val="00DA35BA"/>
    <w:rsid w:val="00DA45AE"/>
    <w:rsid w:val="00DA4716"/>
    <w:rsid w:val="00DA49E9"/>
    <w:rsid w:val="00DA4A05"/>
    <w:rsid w:val="00DA570E"/>
    <w:rsid w:val="00DA5FFA"/>
    <w:rsid w:val="00DA6F36"/>
    <w:rsid w:val="00DB29BA"/>
    <w:rsid w:val="00DB3A3B"/>
    <w:rsid w:val="00DB43CA"/>
    <w:rsid w:val="00DB4EC2"/>
    <w:rsid w:val="00DB4F3E"/>
    <w:rsid w:val="00DB5136"/>
    <w:rsid w:val="00DB52D2"/>
    <w:rsid w:val="00DB5BCE"/>
    <w:rsid w:val="00DB5F2B"/>
    <w:rsid w:val="00DB618D"/>
    <w:rsid w:val="00DB663D"/>
    <w:rsid w:val="00DB6ADE"/>
    <w:rsid w:val="00DB759C"/>
    <w:rsid w:val="00DC06F6"/>
    <w:rsid w:val="00DC107C"/>
    <w:rsid w:val="00DC1BE6"/>
    <w:rsid w:val="00DC21C6"/>
    <w:rsid w:val="00DC23F0"/>
    <w:rsid w:val="00DC33F2"/>
    <w:rsid w:val="00DC4255"/>
    <w:rsid w:val="00DC4A72"/>
    <w:rsid w:val="00DC5F0A"/>
    <w:rsid w:val="00DC69B8"/>
    <w:rsid w:val="00DC6FC9"/>
    <w:rsid w:val="00DC772F"/>
    <w:rsid w:val="00DD0CE0"/>
    <w:rsid w:val="00DD25C4"/>
    <w:rsid w:val="00DD3B20"/>
    <w:rsid w:val="00DD4FB8"/>
    <w:rsid w:val="00DD575B"/>
    <w:rsid w:val="00DD57E3"/>
    <w:rsid w:val="00DD6ADD"/>
    <w:rsid w:val="00DD752D"/>
    <w:rsid w:val="00DE0007"/>
    <w:rsid w:val="00DE0071"/>
    <w:rsid w:val="00DE0112"/>
    <w:rsid w:val="00DE079C"/>
    <w:rsid w:val="00DE085D"/>
    <w:rsid w:val="00DE11A5"/>
    <w:rsid w:val="00DE216A"/>
    <w:rsid w:val="00DE4143"/>
    <w:rsid w:val="00DE468B"/>
    <w:rsid w:val="00DE4A5E"/>
    <w:rsid w:val="00DE4FE9"/>
    <w:rsid w:val="00DE51F3"/>
    <w:rsid w:val="00DE5792"/>
    <w:rsid w:val="00DE5E07"/>
    <w:rsid w:val="00DE6CAD"/>
    <w:rsid w:val="00DE79DE"/>
    <w:rsid w:val="00DE7AB0"/>
    <w:rsid w:val="00DE7F2B"/>
    <w:rsid w:val="00DF152D"/>
    <w:rsid w:val="00DF2D01"/>
    <w:rsid w:val="00DF481A"/>
    <w:rsid w:val="00DF5435"/>
    <w:rsid w:val="00DF5B90"/>
    <w:rsid w:val="00DF5D5A"/>
    <w:rsid w:val="00DF6A4C"/>
    <w:rsid w:val="00DF6C4D"/>
    <w:rsid w:val="00E0028A"/>
    <w:rsid w:val="00E00655"/>
    <w:rsid w:val="00E00778"/>
    <w:rsid w:val="00E009F7"/>
    <w:rsid w:val="00E012E0"/>
    <w:rsid w:val="00E01BEC"/>
    <w:rsid w:val="00E01DE5"/>
    <w:rsid w:val="00E01E61"/>
    <w:rsid w:val="00E02B3A"/>
    <w:rsid w:val="00E05851"/>
    <w:rsid w:val="00E05BE2"/>
    <w:rsid w:val="00E066A7"/>
    <w:rsid w:val="00E06E9F"/>
    <w:rsid w:val="00E073F7"/>
    <w:rsid w:val="00E074FD"/>
    <w:rsid w:val="00E078B0"/>
    <w:rsid w:val="00E10BD3"/>
    <w:rsid w:val="00E11097"/>
    <w:rsid w:val="00E1125F"/>
    <w:rsid w:val="00E11799"/>
    <w:rsid w:val="00E118B0"/>
    <w:rsid w:val="00E12876"/>
    <w:rsid w:val="00E12BE9"/>
    <w:rsid w:val="00E1372A"/>
    <w:rsid w:val="00E1523B"/>
    <w:rsid w:val="00E20183"/>
    <w:rsid w:val="00E20F34"/>
    <w:rsid w:val="00E22350"/>
    <w:rsid w:val="00E23953"/>
    <w:rsid w:val="00E24C93"/>
    <w:rsid w:val="00E2720F"/>
    <w:rsid w:val="00E27A99"/>
    <w:rsid w:val="00E31381"/>
    <w:rsid w:val="00E3157A"/>
    <w:rsid w:val="00E31693"/>
    <w:rsid w:val="00E32B11"/>
    <w:rsid w:val="00E32B95"/>
    <w:rsid w:val="00E3315B"/>
    <w:rsid w:val="00E3471D"/>
    <w:rsid w:val="00E34EB8"/>
    <w:rsid w:val="00E35F1E"/>
    <w:rsid w:val="00E36C4D"/>
    <w:rsid w:val="00E3774F"/>
    <w:rsid w:val="00E40864"/>
    <w:rsid w:val="00E40A23"/>
    <w:rsid w:val="00E428F2"/>
    <w:rsid w:val="00E43698"/>
    <w:rsid w:val="00E43B4D"/>
    <w:rsid w:val="00E446DD"/>
    <w:rsid w:val="00E44B56"/>
    <w:rsid w:val="00E457C2"/>
    <w:rsid w:val="00E45FF3"/>
    <w:rsid w:val="00E4673F"/>
    <w:rsid w:val="00E46C09"/>
    <w:rsid w:val="00E5166C"/>
    <w:rsid w:val="00E519C6"/>
    <w:rsid w:val="00E524AF"/>
    <w:rsid w:val="00E52561"/>
    <w:rsid w:val="00E5264E"/>
    <w:rsid w:val="00E5328C"/>
    <w:rsid w:val="00E55689"/>
    <w:rsid w:val="00E56314"/>
    <w:rsid w:val="00E56EDF"/>
    <w:rsid w:val="00E5742A"/>
    <w:rsid w:val="00E57BCE"/>
    <w:rsid w:val="00E60D13"/>
    <w:rsid w:val="00E60EF8"/>
    <w:rsid w:val="00E61C5A"/>
    <w:rsid w:val="00E63BD1"/>
    <w:rsid w:val="00E640D6"/>
    <w:rsid w:val="00E65670"/>
    <w:rsid w:val="00E65B39"/>
    <w:rsid w:val="00E65CC3"/>
    <w:rsid w:val="00E6722A"/>
    <w:rsid w:val="00E67AE1"/>
    <w:rsid w:val="00E71899"/>
    <w:rsid w:val="00E71AD9"/>
    <w:rsid w:val="00E734C8"/>
    <w:rsid w:val="00E74D86"/>
    <w:rsid w:val="00E75391"/>
    <w:rsid w:val="00E7661B"/>
    <w:rsid w:val="00E768F1"/>
    <w:rsid w:val="00E76A5A"/>
    <w:rsid w:val="00E80DCA"/>
    <w:rsid w:val="00E80F4E"/>
    <w:rsid w:val="00E81D8F"/>
    <w:rsid w:val="00E82202"/>
    <w:rsid w:val="00E826EC"/>
    <w:rsid w:val="00E83A9E"/>
    <w:rsid w:val="00E83AEB"/>
    <w:rsid w:val="00E867E6"/>
    <w:rsid w:val="00E86A70"/>
    <w:rsid w:val="00E87342"/>
    <w:rsid w:val="00E904C0"/>
    <w:rsid w:val="00E90608"/>
    <w:rsid w:val="00E9062B"/>
    <w:rsid w:val="00E91595"/>
    <w:rsid w:val="00E92508"/>
    <w:rsid w:val="00E92A48"/>
    <w:rsid w:val="00E92F28"/>
    <w:rsid w:val="00E9319F"/>
    <w:rsid w:val="00E9373C"/>
    <w:rsid w:val="00E93941"/>
    <w:rsid w:val="00E93FD4"/>
    <w:rsid w:val="00E94041"/>
    <w:rsid w:val="00E9419B"/>
    <w:rsid w:val="00E941F3"/>
    <w:rsid w:val="00E94AB8"/>
    <w:rsid w:val="00E94F5F"/>
    <w:rsid w:val="00E9559F"/>
    <w:rsid w:val="00E956F1"/>
    <w:rsid w:val="00E96882"/>
    <w:rsid w:val="00E96B9E"/>
    <w:rsid w:val="00E97206"/>
    <w:rsid w:val="00EA03BB"/>
    <w:rsid w:val="00EA0F8E"/>
    <w:rsid w:val="00EA19A8"/>
    <w:rsid w:val="00EA2BFB"/>
    <w:rsid w:val="00EA2E75"/>
    <w:rsid w:val="00EA3351"/>
    <w:rsid w:val="00EA47DA"/>
    <w:rsid w:val="00EA4CF4"/>
    <w:rsid w:val="00EA4F46"/>
    <w:rsid w:val="00EA516D"/>
    <w:rsid w:val="00EA5DA1"/>
    <w:rsid w:val="00EA6E34"/>
    <w:rsid w:val="00EA76E4"/>
    <w:rsid w:val="00EB0A48"/>
    <w:rsid w:val="00EB0C2B"/>
    <w:rsid w:val="00EB335B"/>
    <w:rsid w:val="00EB3B12"/>
    <w:rsid w:val="00EB5003"/>
    <w:rsid w:val="00EB5629"/>
    <w:rsid w:val="00EB5DBE"/>
    <w:rsid w:val="00EB5EAF"/>
    <w:rsid w:val="00EB6117"/>
    <w:rsid w:val="00EB6719"/>
    <w:rsid w:val="00EB7E7C"/>
    <w:rsid w:val="00EC1176"/>
    <w:rsid w:val="00EC162E"/>
    <w:rsid w:val="00EC163F"/>
    <w:rsid w:val="00EC1A36"/>
    <w:rsid w:val="00EC1B2F"/>
    <w:rsid w:val="00EC1C96"/>
    <w:rsid w:val="00EC21B1"/>
    <w:rsid w:val="00EC357E"/>
    <w:rsid w:val="00EC4294"/>
    <w:rsid w:val="00EC4C46"/>
    <w:rsid w:val="00EC5895"/>
    <w:rsid w:val="00EC61C3"/>
    <w:rsid w:val="00EC65B0"/>
    <w:rsid w:val="00EC6671"/>
    <w:rsid w:val="00EC68BF"/>
    <w:rsid w:val="00EC75D3"/>
    <w:rsid w:val="00EC798D"/>
    <w:rsid w:val="00EC7DA6"/>
    <w:rsid w:val="00ED0821"/>
    <w:rsid w:val="00ED23B9"/>
    <w:rsid w:val="00ED3269"/>
    <w:rsid w:val="00ED3D0B"/>
    <w:rsid w:val="00ED4AC6"/>
    <w:rsid w:val="00ED54C4"/>
    <w:rsid w:val="00ED7DE9"/>
    <w:rsid w:val="00EE0359"/>
    <w:rsid w:val="00EE0617"/>
    <w:rsid w:val="00EE08DB"/>
    <w:rsid w:val="00EE0AF7"/>
    <w:rsid w:val="00EE0E76"/>
    <w:rsid w:val="00EE162A"/>
    <w:rsid w:val="00EE182D"/>
    <w:rsid w:val="00EE276B"/>
    <w:rsid w:val="00EE4184"/>
    <w:rsid w:val="00EE49DC"/>
    <w:rsid w:val="00EE5E09"/>
    <w:rsid w:val="00EE5FCF"/>
    <w:rsid w:val="00EE6351"/>
    <w:rsid w:val="00EE6D09"/>
    <w:rsid w:val="00EE7DD4"/>
    <w:rsid w:val="00EF1158"/>
    <w:rsid w:val="00EF29F3"/>
    <w:rsid w:val="00EF37A1"/>
    <w:rsid w:val="00EF399D"/>
    <w:rsid w:val="00EF4189"/>
    <w:rsid w:val="00EF4495"/>
    <w:rsid w:val="00EF5A8B"/>
    <w:rsid w:val="00EF5ED9"/>
    <w:rsid w:val="00EF627E"/>
    <w:rsid w:val="00EF6642"/>
    <w:rsid w:val="00EF6B3E"/>
    <w:rsid w:val="00EF7F7E"/>
    <w:rsid w:val="00F0052F"/>
    <w:rsid w:val="00F007E4"/>
    <w:rsid w:val="00F0141C"/>
    <w:rsid w:val="00F0161D"/>
    <w:rsid w:val="00F03688"/>
    <w:rsid w:val="00F041C3"/>
    <w:rsid w:val="00F047C9"/>
    <w:rsid w:val="00F047CC"/>
    <w:rsid w:val="00F06272"/>
    <w:rsid w:val="00F06EEF"/>
    <w:rsid w:val="00F0735F"/>
    <w:rsid w:val="00F10E1B"/>
    <w:rsid w:val="00F110B8"/>
    <w:rsid w:val="00F120C1"/>
    <w:rsid w:val="00F15313"/>
    <w:rsid w:val="00F158A0"/>
    <w:rsid w:val="00F15EC4"/>
    <w:rsid w:val="00F169A7"/>
    <w:rsid w:val="00F17436"/>
    <w:rsid w:val="00F17924"/>
    <w:rsid w:val="00F207E5"/>
    <w:rsid w:val="00F2153E"/>
    <w:rsid w:val="00F23236"/>
    <w:rsid w:val="00F23F07"/>
    <w:rsid w:val="00F24603"/>
    <w:rsid w:val="00F2496E"/>
    <w:rsid w:val="00F2507C"/>
    <w:rsid w:val="00F25F12"/>
    <w:rsid w:val="00F260DA"/>
    <w:rsid w:val="00F2697D"/>
    <w:rsid w:val="00F2700C"/>
    <w:rsid w:val="00F27E37"/>
    <w:rsid w:val="00F301E6"/>
    <w:rsid w:val="00F32930"/>
    <w:rsid w:val="00F32947"/>
    <w:rsid w:val="00F33412"/>
    <w:rsid w:val="00F37782"/>
    <w:rsid w:val="00F37C1A"/>
    <w:rsid w:val="00F4026C"/>
    <w:rsid w:val="00F406DB"/>
    <w:rsid w:val="00F407E4"/>
    <w:rsid w:val="00F42369"/>
    <w:rsid w:val="00F4343C"/>
    <w:rsid w:val="00F435CD"/>
    <w:rsid w:val="00F4409A"/>
    <w:rsid w:val="00F4484C"/>
    <w:rsid w:val="00F44BED"/>
    <w:rsid w:val="00F45256"/>
    <w:rsid w:val="00F46059"/>
    <w:rsid w:val="00F470D5"/>
    <w:rsid w:val="00F47749"/>
    <w:rsid w:val="00F47EE5"/>
    <w:rsid w:val="00F504F3"/>
    <w:rsid w:val="00F506FC"/>
    <w:rsid w:val="00F50779"/>
    <w:rsid w:val="00F50991"/>
    <w:rsid w:val="00F50B70"/>
    <w:rsid w:val="00F50EDE"/>
    <w:rsid w:val="00F50FCC"/>
    <w:rsid w:val="00F51898"/>
    <w:rsid w:val="00F5198C"/>
    <w:rsid w:val="00F53D88"/>
    <w:rsid w:val="00F54272"/>
    <w:rsid w:val="00F55358"/>
    <w:rsid w:val="00F55669"/>
    <w:rsid w:val="00F55A0C"/>
    <w:rsid w:val="00F56095"/>
    <w:rsid w:val="00F570E8"/>
    <w:rsid w:val="00F57653"/>
    <w:rsid w:val="00F579A1"/>
    <w:rsid w:val="00F6015E"/>
    <w:rsid w:val="00F60D59"/>
    <w:rsid w:val="00F61907"/>
    <w:rsid w:val="00F63390"/>
    <w:rsid w:val="00F64C0C"/>
    <w:rsid w:val="00F6616C"/>
    <w:rsid w:val="00F67398"/>
    <w:rsid w:val="00F67ECE"/>
    <w:rsid w:val="00F71ADF"/>
    <w:rsid w:val="00F73F9D"/>
    <w:rsid w:val="00F76498"/>
    <w:rsid w:val="00F76830"/>
    <w:rsid w:val="00F76EFA"/>
    <w:rsid w:val="00F8020A"/>
    <w:rsid w:val="00F8052C"/>
    <w:rsid w:val="00F80E89"/>
    <w:rsid w:val="00F80F8D"/>
    <w:rsid w:val="00F81ADA"/>
    <w:rsid w:val="00F81B56"/>
    <w:rsid w:val="00F827A1"/>
    <w:rsid w:val="00F82F57"/>
    <w:rsid w:val="00F83C61"/>
    <w:rsid w:val="00F844EE"/>
    <w:rsid w:val="00F853A0"/>
    <w:rsid w:val="00F8544C"/>
    <w:rsid w:val="00F8709C"/>
    <w:rsid w:val="00F87296"/>
    <w:rsid w:val="00F87BB2"/>
    <w:rsid w:val="00F87F72"/>
    <w:rsid w:val="00F91446"/>
    <w:rsid w:val="00F928CB"/>
    <w:rsid w:val="00F92BAA"/>
    <w:rsid w:val="00F93F62"/>
    <w:rsid w:val="00F94238"/>
    <w:rsid w:val="00F94E5B"/>
    <w:rsid w:val="00F95429"/>
    <w:rsid w:val="00F9599E"/>
    <w:rsid w:val="00F96411"/>
    <w:rsid w:val="00F96E9B"/>
    <w:rsid w:val="00FA0BC9"/>
    <w:rsid w:val="00FA18F8"/>
    <w:rsid w:val="00FA1F36"/>
    <w:rsid w:val="00FA209A"/>
    <w:rsid w:val="00FA2170"/>
    <w:rsid w:val="00FA27F7"/>
    <w:rsid w:val="00FA306B"/>
    <w:rsid w:val="00FA3765"/>
    <w:rsid w:val="00FA3C84"/>
    <w:rsid w:val="00FA44D7"/>
    <w:rsid w:val="00FA48FC"/>
    <w:rsid w:val="00FA4D42"/>
    <w:rsid w:val="00FA4D84"/>
    <w:rsid w:val="00FA53C0"/>
    <w:rsid w:val="00FA5951"/>
    <w:rsid w:val="00FA7E1E"/>
    <w:rsid w:val="00FB1F2F"/>
    <w:rsid w:val="00FB39E6"/>
    <w:rsid w:val="00FB4597"/>
    <w:rsid w:val="00FB469C"/>
    <w:rsid w:val="00FB6321"/>
    <w:rsid w:val="00FB6E4A"/>
    <w:rsid w:val="00FB7574"/>
    <w:rsid w:val="00FB7AE4"/>
    <w:rsid w:val="00FC0439"/>
    <w:rsid w:val="00FC21E9"/>
    <w:rsid w:val="00FC2500"/>
    <w:rsid w:val="00FC2906"/>
    <w:rsid w:val="00FC455B"/>
    <w:rsid w:val="00FC4F64"/>
    <w:rsid w:val="00FC531D"/>
    <w:rsid w:val="00FC60F8"/>
    <w:rsid w:val="00FC6FEF"/>
    <w:rsid w:val="00FC7033"/>
    <w:rsid w:val="00FD0781"/>
    <w:rsid w:val="00FD0D2A"/>
    <w:rsid w:val="00FD2423"/>
    <w:rsid w:val="00FD24D7"/>
    <w:rsid w:val="00FD2913"/>
    <w:rsid w:val="00FD2CF5"/>
    <w:rsid w:val="00FD319A"/>
    <w:rsid w:val="00FD3B77"/>
    <w:rsid w:val="00FD4899"/>
    <w:rsid w:val="00FD4FFF"/>
    <w:rsid w:val="00FD507F"/>
    <w:rsid w:val="00FD573C"/>
    <w:rsid w:val="00FD6761"/>
    <w:rsid w:val="00FD74A3"/>
    <w:rsid w:val="00FD7D5A"/>
    <w:rsid w:val="00FD7FFD"/>
    <w:rsid w:val="00FE04E3"/>
    <w:rsid w:val="00FE07CE"/>
    <w:rsid w:val="00FE0BD9"/>
    <w:rsid w:val="00FE10AB"/>
    <w:rsid w:val="00FE1F57"/>
    <w:rsid w:val="00FE2AAE"/>
    <w:rsid w:val="00FE30E5"/>
    <w:rsid w:val="00FE3308"/>
    <w:rsid w:val="00FE337F"/>
    <w:rsid w:val="00FE4462"/>
    <w:rsid w:val="00FE50AD"/>
    <w:rsid w:val="00FE519B"/>
    <w:rsid w:val="00FE7F5D"/>
    <w:rsid w:val="00FF0557"/>
    <w:rsid w:val="00FF152B"/>
    <w:rsid w:val="00FF197E"/>
    <w:rsid w:val="00FF2979"/>
    <w:rsid w:val="00FF2B5D"/>
    <w:rsid w:val="00FF47D5"/>
    <w:rsid w:val="00FF4B98"/>
    <w:rsid w:val="00FF54A9"/>
    <w:rsid w:val="00FF66FF"/>
    <w:rsid w:val="00FF679B"/>
    <w:rsid w:val="00FF7005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EE162A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EE162A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kern w:val="1"/>
      <w:sz w:val="26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E162A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EE162A"/>
    <w:rPr>
      <w:rFonts w:ascii="Arial" w:eastAsia="Times New Roman" w:hAnsi="Arial" w:cs="Times New Roman"/>
      <w:b/>
      <w:kern w:val="1"/>
      <w:sz w:val="26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EE162A"/>
  </w:style>
  <w:style w:type="numbering" w:customStyle="1" w:styleId="110">
    <w:name w:val="Нет списка11"/>
    <w:next w:val="a3"/>
    <w:semiHidden/>
    <w:rsid w:val="00EE162A"/>
  </w:style>
  <w:style w:type="paragraph" w:customStyle="1" w:styleId="ConsPlusNormal">
    <w:name w:val="ConsPlusNormal"/>
    <w:link w:val="ConsPlusNormal0"/>
    <w:rsid w:val="00EE16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itle">
    <w:name w:val="ConsPlusTitle"/>
    <w:rsid w:val="00EE16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nformat">
    <w:name w:val="ConsPlusNonformat"/>
    <w:rsid w:val="00EE162A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E162A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semiHidden/>
    <w:rsid w:val="00EE162A"/>
    <w:pPr>
      <w:spacing w:after="0" w:line="240" w:lineRule="auto"/>
    </w:pPr>
    <w:rPr>
      <w:rFonts w:ascii="Segoe UI" w:eastAsia="Times New Roman" w:hAnsi="Segoe UI" w:cs="Times New Roman"/>
      <w:sz w:val="18"/>
      <w:szCs w:val="20"/>
      <w:lang w:eastAsia="ru-RU"/>
    </w:rPr>
  </w:style>
  <w:style w:type="character" w:customStyle="1" w:styleId="a5">
    <w:name w:val="Текст выноски Знак"/>
    <w:basedOn w:val="a1"/>
    <w:link w:val="a4"/>
    <w:semiHidden/>
    <w:rsid w:val="00EE162A"/>
    <w:rPr>
      <w:rFonts w:ascii="Segoe UI" w:eastAsia="Times New Roman" w:hAnsi="Segoe UI" w:cs="Times New Roman"/>
      <w:sz w:val="18"/>
      <w:szCs w:val="20"/>
      <w:lang w:eastAsia="ru-RU"/>
    </w:rPr>
  </w:style>
  <w:style w:type="paragraph" w:styleId="a0">
    <w:name w:val="Body Text"/>
    <w:basedOn w:val="a"/>
    <w:link w:val="a6"/>
    <w:rsid w:val="00EE162A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customStyle="1" w:styleId="a6">
    <w:name w:val="Основной текст Знак"/>
    <w:basedOn w:val="a1"/>
    <w:link w:val="a0"/>
    <w:rsid w:val="00EE162A"/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customStyle="1" w:styleId="-">
    <w:name w:val="Интернет-ссылка"/>
    <w:semiHidden/>
    <w:rsid w:val="00EE162A"/>
    <w:rPr>
      <w:color w:val="0000FF"/>
      <w:u w:val="single"/>
    </w:rPr>
  </w:style>
  <w:style w:type="paragraph" w:customStyle="1" w:styleId="12">
    <w:name w:val="нум список 1"/>
    <w:rsid w:val="00EE162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endnote text"/>
    <w:basedOn w:val="a"/>
    <w:link w:val="a8"/>
    <w:semiHidden/>
    <w:rsid w:val="00EE162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концевой сноски Знак"/>
    <w:basedOn w:val="a1"/>
    <w:link w:val="a7"/>
    <w:semiHidden/>
    <w:rsid w:val="00EE162A"/>
    <w:rPr>
      <w:rFonts w:ascii="Calibri" w:eastAsia="Times New Roman" w:hAnsi="Calibri" w:cs="Times New Roman"/>
      <w:sz w:val="20"/>
      <w:szCs w:val="20"/>
    </w:rPr>
  </w:style>
  <w:style w:type="character" w:styleId="a9">
    <w:name w:val="endnote reference"/>
    <w:semiHidden/>
    <w:rsid w:val="00EE162A"/>
    <w:rPr>
      <w:rFonts w:cs="Times New Roman"/>
      <w:vertAlign w:val="superscript"/>
    </w:rPr>
  </w:style>
  <w:style w:type="paragraph" w:styleId="aa">
    <w:name w:val="footnote text"/>
    <w:basedOn w:val="a"/>
    <w:link w:val="ab"/>
    <w:semiHidden/>
    <w:rsid w:val="00EE162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b">
    <w:name w:val="Текст сноски Знак"/>
    <w:basedOn w:val="a1"/>
    <w:link w:val="aa"/>
    <w:semiHidden/>
    <w:rsid w:val="00EE162A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semiHidden/>
    <w:rsid w:val="00EE162A"/>
    <w:rPr>
      <w:rFonts w:cs="Times New Roman"/>
      <w:vertAlign w:val="superscript"/>
    </w:rPr>
  </w:style>
  <w:style w:type="character" w:styleId="ad">
    <w:name w:val="Hyperlink"/>
    <w:rsid w:val="00EE162A"/>
    <w:rPr>
      <w:color w:val="0000FF"/>
      <w:u w:val="single"/>
    </w:rPr>
  </w:style>
  <w:style w:type="paragraph" w:styleId="ae">
    <w:name w:val="No Spacing"/>
    <w:uiPriority w:val="1"/>
    <w:qFormat/>
    <w:rsid w:val="00EE162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nsPlusNormal0">
    <w:name w:val="ConsPlusNormal Знак"/>
    <w:link w:val="ConsPlusNormal"/>
    <w:locked/>
    <w:rsid w:val="00EE162A"/>
    <w:rPr>
      <w:rFonts w:ascii="Calibri" w:eastAsia="Calibri" w:hAnsi="Calibri" w:cs="Calibri"/>
      <w:lang w:eastAsia="ru-RU"/>
    </w:rPr>
  </w:style>
  <w:style w:type="paragraph" w:styleId="af">
    <w:name w:val="header"/>
    <w:basedOn w:val="a"/>
    <w:link w:val="af0"/>
    <w:rsid w:val="00EE162A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1"/>
    <w:link w:val="af"/>
    <w:rsid w:val="00EE162A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rsid w:val="00EE162A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f2">
    <w:name w:val="Нижний колонтитул Знак"/>
    <w:basedOn w:val="a1"/>
    <w:link w:val="af1"/>
    <w:rsid w:val="00EE162A"/>
    <w:rPr>
      <w:rFonts w:ascii="Calibri" w:eastAsia="Times New Roman" w:hAnsi="Calibri" w:cs="Times New Roman"/>
    </w:rPr>
  </w:style>
  <w:style w:type="numbering" w:customStyle="1" w:styleId="111">
    <w:name w:val="Нет списка111"/>
    <w:next w:val="a3"/>
    <w:uiPriority w:val="99"/>
    <w:semiHidden/>
    <w:unhideWhenUsed/>
    <w:rsid w:val="00EE162A"/>
  </w:style>
  <w:style w:type="character" w:customStyle="1" w:styleId="af3">
    <w:name w:val="Цветовое выделение"/>
    <w:uiPriority w:val="99"/>
    <w:rsid w:val="00EE162A"/>
    <w:rPr>
      <w:b/>
      <w:bCs/>
      <w:color w:val="000080"/>
    </w:rPr>
  </w:style>
  <w:style w:type="paragraph" w:customStyle="1" w:styleId="af4">
    <w:name w:val="Прижатый влево"/>
    <w:basedOn w:val="a"/>
    <w:next w:val="a"/>
    <w:uiPriority w:val="99"/>
    <w:rsid w:val="00EE16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EE16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EE16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Normal (Web)"/>
    <w:basedOn w:val="a"/>
    <w:unhideWhenUsed/>
    <w:rsid w:val="00EE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EE162A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EE162A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kern w:val="1"/>
      <w:sz w:val="26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E162A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EE162A"/>
    <w:rPr>
      <w:rFonts w:ascii="Arial" w:eastAsia="Times New Roman" w:hAnsi="Arial" w:cs="Times New Roman"/>
      <w:b/>
      <w:kern w:val="1"/>
      <w:sz w:val="26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EE162A"/>
  </w:style>
  <w:style w:type="numbering" w:customStyle="1" w:styleId="110">
    <w:name w:val="Нет списка11"/>
    <w:next w:val="a3"/>
    <w:semiHidden/>
    <w:rsid w:val="00EE162A"/>
  </w:style>
  <w:style w:type="paragraph" w:customStyle="1" w:styleId="ConsPlusNormal">
    <w:name w:val="ConsPlusNormal"/>
    <w:link w:val="ConsPlusNormal0"/>
    <w:rsid w:val="00EE16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itle">
    <w:name w:val="ConsPlusTitle"/>
    <w:rsid w:val="00EE16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nformat">
    <w:name w:val="ConsPlusNonformat"/>
    <w:rsid w:val="00EE162A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E162A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semiHidden/>
    <w:rsid w:val="00EE162A"/>
    <w:pPr>
      <w:spacing w:after="0" w:line="240" w:lineRule="auto"/>
    </w:pPr>
    <w:rPr>
      <w:rFonts w:ascii="Segoe UI" w:eastAsia="Times New Roman" w:hAnsi="Segoe UI" w:cs="Times New Roman"/>
      <w:sz w:val="18"/>
      <w:szCs w:val="20"/>
      <w:lang w:eastAsia="ru-RU"/>
    </w:rPr>
  </w:style>
  <w:style w:type="character" w:customStyle="1" w:styleId="a5">
    <w:name w:val="Текст выноски Знак"/>
    <w:basedOn w:val="a1"/>
    <w:link w:val="a4"/>
    <w:semiHidden/>
    <w:rsid w:val="00EE162A"/>
    <w:rPr>
      <w:rFonts w:ascii="Segoe UI" w:eastAsia="Times New Roman" w:hAnsi="Segoe UI" w:cs="Times New Roman"/>
      <w:sz w:val="18"/>
      <w:szCs w:val="20"/>
      <w:lang w:eastAsia="ru-RU"/>
    </w:rPr>
  </w:style>
  <w:style w:type="paragraph" w:styleId="a0">
    <w:name w:val="Body Text"/>
    <w:basedOn w:val="a"/>
    <w:link w:val="a6"/>
    <w:rsid w:val="00EE162A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customStyle="1" w:styleId="a6">
    <w:name w:val="Основной текст Знак"/>
    <w:basedOn w:val="a1"/>
    <w:link w:val="a0"/>
    <w:rsid w:val="00EE162A"/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customStyle="1" w:styleId="-">
    <w:name w:val="Интернет-ссылка"/>
    <w:semiHidden/>
    <w:rsid w:val="00EE162A"/>
    <w:rPr>
      <w:color w:val="0000FF"/>
      <w:u w:val="single"/>
    </w:rPr>
  </w:style>
  <w:style w:type="paragraph" w:customStyle="1" w:styleId="12">
    <w:name w:val="нум список 1"/>
    <w:rsid w:val="00EE162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endnote text"/>
    <w:basedOn w:val="a"/>
    <w:link w:val="a8"/>
    <w:semiHidden/>
    <w:rsid w:val="00EE162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концевой сноски Знак"/>
    <w:basedOn w:val="a1"/>
    <w:link w:val="a7"/>
    <w:semiHidden/>
    <w:rsid w:val="00EE162A"/>
    <w:rPr>
      <w:rFonts w:ascii="Calibri" w:eastAsia="Times New Roman" w:hAnsi="Calibri" w:cs="Times New Roman"/>
      <w:sz w:val="20"/>
      <w:szCs w:val="20"/>
    </w:rPr>
  </w:style>
  <w:style w:type="character" w:styleId="a9">
    <w:name w:val="endnote reference"/>
    <w:semiHidden/>
    <w:rsid w:val="00EE162A"/>
    <w:rPr>
      <w:rFonts w:cs="Times New Roman"/>
      <w:vertAlign w:val="superscript"/>
    </w:rPr>
  </w:style>
  <w:style w:type="paragraph" w:styleId="aa">
    <w:name w:val="footnote text"/>
    <w:basedOn w:val="a"/>
    <w:link w:val="ab"/>
    <w:semiHidden/>
    <w:rsid w:val="00EE162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b">
    <w:name w:val="Текст сноски Знак"/>
    <w:basedOn w:val="a1"/>
    <w:link w:val="aa"/>
    <w:semiHidden/>
    <w:rsid w:val="00EE162A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semiHidden/>
    <w:rsid w:val="00EE162A"/>
    <w:rPr>
      <w:rFonts w:cs="Times New Roman"/>
      <w:vertAlign w:val="superscript"/>
    </w:rPr>
  </w:style>
  <w:style w:type="character" w:styleId="ad">
    <w:name w:val="Hyperlink"/>
    <w:rsid w:val="00EE162A"/>
    <w:rPr>
      <w:color w:val="0000FF"/>
      <w:u w:val="single"/>
    </w:rPr>
  </w:style>
  <w:style w:type="paragraph" w:styleId="ae">
    <w:name w:val="No Spacing"/>
    <w:uiPriority w:val="1"/>
    <w:qFormat/>
    <w:rsid w:val="00EE162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nsPlusNormal0">
    <w:name w:val="ConsPlusNormal Знак"/>
    <w:link w:val="ConsPlusNormal"/>
    <w:locked/>
    <w:rsid w:val="00EE162A"/>
    <w:rPr>
      <w:rFonts w:ascii="Calibri" w:eastAsia="Calibri" w:hAnsi="Calibri" w:cs="Calibri"/>
      <w:lang w:eastAsia="ru-RU"/>
    </w:rPr>
  </w:style>
  <w:style w:type="paragraph" w:styleId="af">
    <w:name w:val="header"/>
    <w:basedOn w:val="a"/>
    <w:link w:val="af0"/>
    <w:rsid w:val="00EE162A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1"/>
    <w:link w:val="af"/>
    <w:rsid w:val="00EE162A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rsid w:val="00EE162A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f2">
    <w:name w:val="Нижний колонтитул Знак"/>
    <w:basedOn w:val="a1"/>
    <w:link w:val="af1"/>
    <w:rsid w:val="00EE162A"/>
    <w:rPr>
      <w:rFonts w:ascii="Calibri" w:eastAsia="Times New Roman" w:hAnsi="Calibri" w:cs="Times New Roman"/>
    </w:rPr>
  </w:style>
  <w:style w:type="numbering" w:customStyle="1" w:styleId="111">
    <w:name w:val="Нет списка111"/>
    <w:next w:val="a3"/>
    <w:uiPriority w:val="99"/>
    <w:semiHidden/>
    <w:unhideWhenUsed/>
    <w:rsid w:val="00EE162A"/>
  </w:style>
  <w:style w:type="character" w:customStyle="1" w:styleId="af3">
    <w:name w:val="Цветовое выделение"/>
    <w:uiPriority w:val="99"/>
    <w:rsid w:val="00EE162A"/>
    <w:rPr>
      <w:b/>
      <w:bCs/>
      <w:color w:val="000080"/>
    </w:rPr>
  </w:style>
  <w:style w:type="paragraph" w:customStyle="1" w:styleId="af4">
    <w:name w:val="Прижатый влево"/>
    <w:basedOn w:val="a"/>
    <w:next w:val="a"/>
    <w:uiPriority w:val="99"/>
    <w:rsid w:val="00EE16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EE16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EE16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Normal (Web)"/>
    <w:basedOn w:val="a"/>
    <w:unhideWhenUsed/>
    <w:rsid w:val="00EE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rod-serdobs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3576</Words>
  <Characters>20385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2026-03-11T05:28:00Z</dcterms:created>
  <dcterms:modified xsi:type="dcterms:W3CDTF">2026-03-16T09:04:00Z</dcterms:modified>
</cp:coreProperties>
</file>