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F" w:rsidRDefault="009B2FAF" w:rsidP="009B2FAF">
      <w:pPr>
        <w:pStyle w:val="ConsPlusTitle"/>
        <w:jc w:val="right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ПРОЕКТ</w:t>
      </w:r>
    </w:p>
    <w:p w:rsidR="00C6670D" w:rsidRDefault="00C6670D" w:rsidP="00B042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0D" w:rsidRDefault="00C6670D" w:rsidP="00C667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A3A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3AB8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70D" w:rsidRDefault="00C6670D" w:rsidP="00C66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AB8">
        <w:rPr>
          <w:rFonts w:ascii="Times New Roman" w:hAnsi="Times New Roman" w:cs="Times New Roman"/>
        </w:rPr>
        <w:t xml:space="preserve">   от </w:t>
      </w:r>
      <w:r w:rsidR="00AF7B9E">
        <w:rPr>
          <w:rFonts w:ascii="Times New Roman" w:hAnsi="Times New Roman" w:cs="Times New Roman"/>
        </w:rPr>
        <w:t>_________</w:t>
      </w:r>
      <w:r w:rsidR="00B85A03">
        <w:rPr>
          <w:rFonts w:ascii="Times New Roman" w:hAnsi="Times New Roman" w:cs="Times New Roman"/>
        </w:rPr>
        <w:t xml:space="preserve"> </w:t>
      </w:r>
      <w:r w:rsidRPr="001A3AB8">
        <w:rPr>
          <w:rFonts w:ascii="Times New Roman" w:hAnsi="Times New Roman" w:cs="Times New Roman"/>
        </w:rPr>
        <w:t xml:space="preserve">№ </w:t>
      </w:r>
      <w:r w:rsidR="00AF7B9E">
        <w:rPr>
          <w:rFonts w:ascii="Times New Roman" w:hAnsi="Times New Roman" w:cs="Times New Roman"/>
        </w:rPr>
        <w:t>______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AB8">
        <w:rPr>
          <w:rFonts w:ascii="Times New Roman" w:hAnsi="Times New Roman" w:cs="Times New Roman"/>
        </w:rPr>
        <w:t>г. Сердобск</w:t>
      </w:r>
    </w:p>
    <w:p w:rsidR="00C6670D" w:rsidRPr="0097253A" w:rsidRDefault="00C6670D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70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 </w:t>
      </w:r>
    </w:p>
    <w:p w:rsidR="00C2370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>города Сердобска от 2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253A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7253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197-22/3</w:t>
      </w:r>
      <w:r w:rsidRPr="00972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68B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налога»</w:t>
      </w:r>
      <w:r w:rsidR="00466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53A" w:rsidRPr="0097253A" w:rsidRDefault="004668B9" w:rsidP="0085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53E38">
        <w:rPr>
          <w:rFonts w:ascii="Times New Roman" w:eastAsia="Times New Roman" w:hAnsi="Times New Roman" w:cs="Times New Roman"/>
          <w:sz w:val="28"/>
          <w:szCs w:val="28"/>
        </w:rPr>
        <w:t>в последующих изменениях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253A" w:rsidRPr="0097253A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13D7" w:rsidRDefault="00C6670D" w:rsidP="004A7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 xml:space="preserve"> </w:t>
      </w:r>
      <w:r w:rsidR="004518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93BE8" w:rsidRPr="00363B58">
        <w:rPr>
          <w:rFonts w:ascii="Times New Roman" w:hAnsi="Times New Roman" w:cs="Times New Roman"/>
          <w:sz w:val="28"/>
          <w:szCs w:val="28"/>
        </w:rPr>
        <w:t>В</w:t>
      </w:r>
      <w:r w:rsidRPr="00363B58">
        <w:rPr>
          <w:rFonts w:ascii="Times New Roman" w:hAnsi="Times New Roman" w:cs="Times New Roman"/>
          <w:sz w:val="28"/>
          <w:szCs w:val="28"/>
        </w:rPr>
        <w:t xml:space="preserve"> </w:t>
      </w:r>
      <w:r w:rsidR="00AF7B9E">
        <w:rPr>
          <w:rFonts w:ascii="Times New Roman" w:hAnsi="Times New Roman" w:cs="Times New Roman"/>
          <w:sz w:val="28"/>
          <w:szCs w:val="28"/>
        </w:rPr>
        <w:t>соответствии с Федеральным законом от 15.04.2019 №63-ФЗ «О внесении изменений в часть вторую Налогового кодекса Российской Федерации и статью 9</w:t>
      </w:r>
      <w:r w:rsidR="00AF7B9E" w:rsidRPr="00AF7B9E">
        <w:rPr>
          <w:rFonts w:ascii="Times New Roman" w:hAnsi="Times New Roman" w:cs="Times New Roman"/>
          <w:sz w:val="28"/>
          <w:szCs w:val="28"/>
        </w:rPr>
        <w:t xml:space="preserve"> </w:t>
      </w:r>
      <w:r w:rsidR="00AF7B9E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C23709" w:rsidRPr="001F59AF">
        <w:rPr>
          <w:rFonts w:ascii="Times New Roman" w:hAnsi="Times New Roman" w:cs="Times New Roman"/>
          <w:sz w:val="28"/>
          <w:szCs w:val="28"/>
        </w:rPr>
        <w:t xml:space="preserve">, </w:t>
      </w:r>
      <w:r w:rsidR="00735730" w:rsidRPr="00FB47A4">
        <w:rPr>
          <w:rFonts w:ascii="Times New Roman" w:hAnsi="Times New Roman" w:cs="Times New Roman"/>
          <w:sz w:val="28"/>
          <w:szCs w:val="28"/>
        </w:rPr>
        <w:t>Федеральн</w:t>
      </w:r>
      <w:r w:rsidR="00735730">
        <w:rPr>
          <w:rFonts w:ascii="Times New Roman" w:hAnsi="Times New Roman" w:cs="Times New Roman"/>
          <w:sz w:val="28"/>
          <w:szCs w:val="28"/>
        </w:rPr>
        <w:t>ым</w:t>
      </w:r>
      <w:r w:rsidR="00735730" w:rsidRPr="00FB47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5730">
        <w:rPr>
          <w:rFonts w:ascii="Times New Roman" w:hAnsi="Times New Roman" w:cs="Times New Roman"/>
          <w:sz w:val="28"/>
          <w:szCs w:val="28"/>
        </w:rPr>
        <w:t>ом</w:t>
      </w:r>
      <w:r w:rsidR="00735730" w:rsidRPr="00FB47A4">
        <w:rPr>
          <w:rFonts w:ascii="Times New Roman" w:hAnsi="Times New Roman" w:cs="Times New Roman"/>
          <w:sz w:val="28"/>
          <w:szCs w:val="28"/>
        </w:rPr>
        <w:t xml:space="preserve"> от 29.09.2019 N 325-ФЗ "О внесении изменений в части первую и вторую Налогового</w:t>
      </w:r>
      <w:proofErr w:type="gramEnd"/>
      <w:r w:rsidR="00735730" w:rsidRPr="00FB47A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Федерации"</w:t>
      </w:r>
      <w:r w:rsidR="00D469F8">
        <w:rPr>
          <w:rFonts w:ascii="Times New Roman" w:hAnsi="Times New Roman" w:cs="Times New Roman"/>
          <w:sz w:val="28"/>
          <w:szCs w:val="28"/>
        </w:rPr>
        <w:t>,</w:t>
      </w:r>
      <w:r w:rsidR="00735730">
        <w:rPr>
          <w:rFonts w:ascii="Times New Roman" w:hAnsi="Times New Roman" w:cs="Times New Roman"/>
          <w:sz w:val="28"/>
          <w:szCs w:val="28"/>
        </w:rPr>
        <w:t xml:space="preserve"> </w:t>
      </w:r>
      <w:r w:rsidR="00C23709" w:rsidRPr="001F59AF">
        <w:rPr>
          <w:rFonts w:ascii="Times New Roman" w:hAnsi="Times New Roman" w:cs="Times New Roman"/>
          <w:sz w:val="28"/>
          <w:szCs w:val="28"/>
        </w:rPr>
        <w:t>руководствуясь</w:t>
      </w:r>
      <w:r w:rsidR="00363B58" w:rsidRPr="001F59AF">
        <w:rPr>
          <w:rFonts w:ascii="Times New Roman" w:hAnsi="Times New Roman" w:cs="Times New Roman"/>
          <w:sz w:val="28"/>
          <w:szCs w:val="28"/>
        </w:rPr>
        <w:t xml:space="preserve"> </w:t>
      </w:r>
      <w:r w:rsidR="0056099D">
        <w:rPr>
          <w:rFonts w:ascii="Times New Roman" w:hAnsi="Times New Roman" w:cs="Times New Roman"/>
          <w:sz w:val="28"/>
          <w:szCs w:val="28"/>
        </w:rPr>
        <w:t>ст</w:t>
      </w:r>
      <w:r w:rsidR="00735730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56099D">
        <w:rPr>
          <w:rFonts w:ascii="Times New Roman" w:hAnsi="Times New Roman" w:cs="Times New Roman"/>
          <w:sz w:val="28"/>
          <w:szCs w:val="28"/>
        </w:rPr>
        <w:t>20</w:t>
      </w:r>
      <w:r w:rsidR="006C40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BB3BFF" w:rsidRPr="0056099D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56099D" w:rsidRPr="0056099D">
        <w:rPr>
          <w:rFonts w:ascii="Times New Roman" w:hAnsi="Times New Roman" w:cs="Times New Roman"/>
          <w:sz w:val="28"/>
          <w:szCs w:val="28"/>
        </w:rPr>
        <w:t>а</w:t>
      </w:r>
      <w:r w:rsidR="00BB3BFF">
        <w:rPr>
          <w:rFonts w:ascii="Times New Roman" w:hAnsi="Times New Roman" w:cs="Times New Roman"/>
          <w:sz w:val="28"/>
          <w:szCs w:val="28"/>
        </w:rPr>
        <w:t xml:space="preserve"> </w:t>
      </w:r>
      <w:r w:rsidR="00BB3BFF" w:rsidRPr="004F2BE8">
        <w:rPr>
          <w:rFonts w:ascii="Times New Roman" w:hAnsi="Times New Roman" w:cs="Times New Roman"/>
          <w:sz w:val="28"/>
          <w:szCs w:val="28"/>
        </w:rPr>
        <w:t>город</w:t>
      </w:r>
      <w:r w:rsidR="0056099D">
        <w:rPr>
          <w:rFonts w:ascii="Times New Roman" w:hAnsi="Times New Roman" w:cs="Times New Roman"/>
          <w:sz w:val="28"/>
          <w:szCs w:val="28"/>
        </w:rPr>
        <w:t>ского поселения город</w:t>
      </w:r>
      <w:r w:rsidR="00853E38">
        <w:rPr>
          <w:rFonts w:ascii="Times New Roman" w:hAnsi="Times New Roman" w:cs="Times New Roman"/>
          <w:sz w:val="28"/>
          <w:szCs w:val="28"/>
        </w:rPr>
        <w:t>а</w:t>
      </w:r>
      <w:r w:rsidR="00BB3BFF" w:rsidRPr="004F2BE8">
        <w:rPr>
          <w:rFonts w:ascii="Times New Roman" w:hAnsi="Times New Roman" w:cs="Times New Roman"/>
          <w:sz w:val="28"/>
          <w:szCs w:val="28"/>
        </w:rPr>
        <w:t xml:space="preserve"> Сердобск</w:t>
      </w:r>
      <w:r w:rsidR="00853E38">
        <w:rPr>
          <w:rFonts w:ascii="Times New Roman" w:hAnsi="Times New Roman" w:cs="Times New Roman"/>
          <w:sz w:val="28"/>
          <w:szCs w:val="28"/>
        </w:rPr>
        <w:t>а</w:t>
      </w:r>
      <w:r w:rsidR="0056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99D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56099D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  <w:r w:rsidR="007613D7">
        <w:rPr>
          <w:rFonts w:ascii="Times New Roman" w:hAnsi="Times New Roman" w:cs="Times New Roman"/>
          <w:sz w:val="28"/>
          <w:szCs w:val="28"/>
        </w:rPr>
        <w:t>,-</w:t>
      </w:r>
    </w:p>
    <w:p w:rsidR="00C23709" w:rsidRDefault="00C23709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3D7" w:rsidRDefault="00BB3BFF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 xml:space="preserve"> </w:t>
      </w:r>
      <w:r w:rsidR="00C6670D" w:rsidRPr="007613D7">
        <w:rPr>
          <w:rFonts w:ascii="Times New Roman" w:hAnsi="Times New Roman" w:cs="Times New Roman"/>
          <w:b/>
          <w:sz w:val="28"/>
          <w:szCs w:val="28"/>
        </w:rPr>
        <w:t>Собрание представителей города Сердобска решило:</w:t>
      </w:r>
    </w:p>
    <w:p w:rsidR="00C23709" w:rsidRPr="007613D7" w:rsidRDefault="00C23709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B9E" w:rsidRDefault="007B594C" w:rsidP="0046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18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F7B9E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0222" w:rsidRPr="007B594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0222" w:rsidRPr="007B594C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города Сердобска от 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197-22/3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налога»</w:t>
      </w:r>
      <w:r w:rsidR="004668B9" w:rsidRPr="00466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8B9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="00853E38">
        <w:rPr>
          <w:rFonts w:ascii="Times New Roman" w:eastAsia="Times New Roman" w:hAnsi="Times New Roman" w:cs="Times New Roman"/>
          <w:sz w:val="28"/>
          <w:szCs w:val="28"/>
        </w:rPr>
        <w:t>последующих изменениях</w:t>
      </w:r>
      <w:r w:rsidR="004668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7B9E" w:rsidRPr="00AF7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30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AF7B9E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7357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7B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7B9E" w:rsidRDefault="00934DBD" w:rsidP="0046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518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AF7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E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7B9E">
        <w:rPr>
          <w:rFonts w:ascii="Times New Roman" w:eastAsia="Times New Roman" w:hAnsi="Times New Roman" w:cs="Times New Roman"/>
          <w:sz w:val="28"/>
          <w:szCs w:val="28"/>
        </w:rPr>
        <w:t>ункт 2 изложить в следующей редакции:</w:t>
      </w:r>
    </w:p>
    <w:p w:rsidR="008B3EB6" w:rsidRPr="00090B67" w:rsidRDefault="008B3EB6" w:rsidP="008B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 w:rsidRPr="00090B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B67">
        <w:rPr>
          <w:rFonts w:ascii="Times New Roman" w:eastAsia="Times New Roman" w:hAnsi="Times New Roman" w:cs="Times New Roman"/>
          <w:sz w:val="28"/>
          <w:szCs w:val="28"/>
        </w:rPr>
        <w:t>Установить налоговые ставки в следующих размерах</w:t>
      </w:r>
      <w:r w:rsidR="00F36EAC">
        <w:rPr>
          <w:rFonts w:ascii="Times New Roman" w:eastAsia="Times New Roman" w:hAnsi="Times New Roman" w:cs="Times New Roman"/>
          <w:sz w:val="28"/>
          <w:szCs w:val="28"/>
        </w:rPr>
        <w:t xml:space="preserve"> от кадастровой стоимости земельных участков</w:t>
      </w:r>
      <w:r w:rsidRPr="00090B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3EB6" w:rsidRPr="00090B67" w:rsidRDefault="008B3EB6" w:rsidP="008B3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0B67">
        <w:rPr>
          <w:rFonts w:ascii="Times New Roman" w:eastAsia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8B3EB6" w:rsidRDefault="008B3EB6" w:rsidP="008B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B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3EB6" w:rsidRPr="00503328" w:rsidRDefault="008B3EB6" w:rsidP="008B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8" w:history="1">
        <w:r w:rsidRPr="008B3EB6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8B3E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B3EB6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8B3EB6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Pr="00503328">
        <w:rPr>
          <w:rFonts w:ascii="Times New Roman" w:hAnsi="Times New Roman" w:cs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B3EB6" w:rsidRPr="00503328" w:rsidRDefault="008B3EB6" w:rsidP="008B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28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503328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503328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503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328">
        <w:rPr>
          <w:rFonts w:ascii="Times New Roman" w:hAnsi="Times New Roman" w:cs="Times New Roman"/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B3EB6" w:rsidRPr="00503328" w:rsidRDefault="008B3EB6" w:rsidP="008B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328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2" w:history="1">
        <w:r w:rsidRPr="0050332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03328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B3EB6" w:rsidRPr="00503328" w:rsidRDefault="008B3EB6" w:rsidP="008B3E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03328">
        <w:rPr>
          <w:rFonts w:ascii="Times New Roman" w:eastAsia="Times New Roman" w:hAnsi="Times New Roman" w:cs="Times New Roman"/>
          <w:sz w:val="28"/>
          <w:szCs w:val="28"/>
        </w:rPr>
        <w:t xml:space="preserve">  2) 1,5 процента в отношении земельных участков:</w:t>
      </w:r>
    </w:p>
    <w:p w:rsidR="008B3EB6" w:rsidRPr="00503328" w:rsidRDefault="008B3EB6" w:rsidP="008B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28">
        <w:rPr>
          <w:rFonts w:ascii="Times New Roman" w:eastAsia="Times New Roman" w:hAnsi="Times New Roman" w:cs="Times New Roman"/>
          <w:sz w:val="28"/>
          <w:szCs w:val="28"/>
        </w:rPr>
        <w:t xml:space="preserve">          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производства;</w:t>
      </w:r>
    </w:p>
    <w:p w:rsidR="008B3EB6" w:rsidRPr="00503328" w:rsidRDefault="008B3EB6" w:rsidP="008B3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328">
        <w:rPr>
          <w:rFonts w:ascii="Times New Roman" w:eastAsia="Times New Roman" w:hAnsi="Times New Roman" w:cs="Times New Roman"/>
          <w:sz w:val="28"/>
          <w:szCs w:val="28"/>
        </w:rPr>
        <w:t xml:space="preserve">            прочих земельных участков</w:t>
      </w:r>
      <w:proofErr w:type="gramStart"/>
      <w:r w:rsidRPr="005033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5EE" w:rsidRPr="005033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2DE9" w:rsidRPr="0050332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21970" w:rsidRPr="00503328" w:rsidRDefault="00DB1D28" w:rsidP="0073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1970" w:rsidRPr="00503328">
        <w:rPr>
          <w:rFonts w:ascii="Times New Roman" w:hAnsi="Times New Roman" w:cs="Times New Roman"/>
          <w:sz w:val="28"/>
          <w:szCs w:val="28"/>
        </w:rPr>
        <w:t>1.</w:t>
      </w:r>
      <w:r w:rsidR="00624E7D" w:rsidRPr="00503328">
        <w:rPr>
          <w:rFonts w:ascii="Times New Roman" w:hAnsi="Times New Roman" w:cs="Times New Roman"/>
          <w:sz w:val="28"/>
          <w:szCs w:val="28"/>
        </w:rPr>
        <w:t>2</w:t>
      </w:r>
      <w:r w:rsidR="00735730" w:rsidRPr="00503328">
        <w:rPr>
          <w:rFonts w:ascii="Times New Roman" w:hAnsi="Times New Roman" w:cs="Times New Roman"/>
          <w:sz w:val="28"/>
          <w:szCs w:val="28"/>
        </w:rPr>
        <w:t>.</w:t>
      </w:r>
      <w:r w:rsidRPr="00503328">
        <w:rPr>
          <w:rFonts w:ascii="Times New Roman" w:hAnsi="Times New Roman" w:cs="Times New Roman"/>
          <w:sz w:val="28"/>
          <w:szCs w:val="28"/>
        </w:rPr>
        <w:t xml:space="preserve">  </w:t>
      </w:r>
      <w:r w:rsidR="00D21970" w:rsidRPr="00503328">
        <w:rPr>
          <w:rFonts w:ascii="Times New Roman" w:eastAsia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B1D28" w:rsidRPr="00503328" w:rsidRDefault="00D21970" w:rsidP="0073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28">
        <w:rPr>
          <w:rFonts w:ascii="Times New Roman" w:eastAsia="Times New Roman" w:hAnsi="Times New Roman" w:cs="Times New Roman"/>
          <w:sz w:val="28"/>
          <w:szCs w:val="28"/>
        </w:rPr>
        <w:t xml:space="preserve">           «3. </w:t>
      </w:r>
      <w:r w:rsidRPr="00503328">
        <w:rPr>
          <w:rFonts w:ascii="Times New Roman" w:hAnsi="Times New Roman" w:cs="Times New Roman"/>
          <w:sz w:val="28"/>
          <w:szCs w:val="28"/>
        </w:rPr>
        <w:t>Установить отчетные периоды для налогоплательщиков-организаций – первый квартал, второй квартал, третий квартал календарного года</w:t>
      </w:r>
      <w:proofErr w:type="gramStart"/>
      <w:r w:rsidR="00C52DE9" w:rsidRPr="00503328">
        <w:rPr>
          <w:rFonts w:ascii="Times New Roman" w:hAnsi="Times New Roman" w:cs="Times New Roman"/>
          <w:sz w:val="28"/>
          <w:szCs w:val="28"/>
        </w:rPr>
        <w:t>.»</w:t>
      </w:r>
      <w:r w:rsidRPr="005033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EA3" w:rsidRDefault="007613D7" w:rsidP="0076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28">
        <w:rPr>
          <w:rFonts w:ascii="Times New Roman" w:hAnsi="Times New Roman" w:cs="Times New Roman"/>
          <w:sz w:val="28"/>
          <w:szCs w:val="28"/>
        </w:rPr>
        <w:t xml:space="preserve">       </w:t>
      </w:r>
      <w:r w:rsidR="004518E6" w:rsidRPr="00503328">
        <w:rPr>
          <w:rFonts w:ascii="Times New Roman" w:hAnsi="Times New Roman" w:cs="Times New Roman"/>
          <w:sz w:val="28"/>
          <w:szCs w:val="28"/>
        </w:rPr>
        <w:t xml:space="preserve">   </w:t>
      </w:r>
      <w:r w:rsidR="006C7736" w:rsidRPr="00503328">
        <w:rPr>
          <w:rFonts w:ascii="Times New Roman" w:hAnsi="Times New Roman" w:cs="Times New Roman"/>
          <w:sz w:val="28"/>
          <w:szCs w:val="28"/>
        </w:rPr>
        <w:t>2</w:t>
      </w:r>
      <w:r w:rsidR="00C92EA3" w:rsidRPr="00503328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 «Вестник города Сердобска».</w:t>
      </w:r>
    </w:p>
    <w:p w:rsidR="00512D9F" w:rsidRDefault="004518E6" w:rsidP="0051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736">
        <w:rPr>
          <w:rFonts w:ascii="Times New Roman" w:hAnsi="Times New Roman" w:cs="Times New Roman"/>
          <w:sz w:val="28"/>
          <w:szCs w:val="28"/>
        </w:rPr>
        <w:t>3</w:t>
      </w:r>
      <w:r w:rsidR="00512D9F" w:rsidRPr="00363B58">
        <w:rPr>
          <w:rFonts w:ascii="Times New Roman" w:hAnsi="Times New Roman" w:cs="Times New Roman"/>
          <w:sz w:val="28"/>
          <w:szCs w:val="28"/>
        </w:rPr>
        <w:t xml:space="preserve">. </w:t>
      </w:r>
      <w:r w:rsidR="00D21970">
        <w:rPr>
          <w:rFonts w:ascii="Times New Roman" w:hAnsi="Times New Roman" w:cs="Times New Roman"/>
          <w:sz w:val="28"/>
          <w:szCs w:val="28"/>
        </w:rPr>
        <w:t>Пункт 1</w:t>
      </w:r>
      <w:r w:rsidR="006C7736">
        <w:rPr>
          <w:rFonts w:ascii="Times New Roman" w:hAnsi="Times New Roman" w:cs="Times New Roman"/>
          <w:sz w:val="28"/>
          <w:szCs w:val="28"/>
        </w:rPr>
        <w:t>.1.</w:t>
      </w:r>
      <w:r w:rsidR="00D21970">
        <w:rPr>
          <w:rFonts w:ascii="Times New Roman" w:hAnsi="Times New Roman" w:cs="Times New Roman"/>
          <w:sz w:val="28"/>
          <w:szCs w:val="28"/>
        </w:rPr>
        <w:t xml:space="preserve"> н</w:t>
      </w:r>
      <w:r w:rsidR="00512D9F" w:rsidRPr="00363B58">
        <w:rPr>
          <w:rFonts w:ascii="Times New Roman" w:hAnsi="Times New Roman" w:cs="Times New Roman"/>
          <w:sz w:val="28"/>
          <w:szCs w:val="28"/>
        </w:rPr>
        <w:t>астояще</w:t>
      </w:r>
      <w:r w:rsidR="00D21970">
        <w:rPr>
          <w:rFonts w:ascii="Times New Roman" w:hAnsi="Times New Roman" w:cs="Times New Roman"/>
          <w:sz w:val="28"/>
          <w:szCs w:val="28"/>
        </w:rPr>
        <w:t>го</w:t>
      </w:r>
      <w:r w:rsidR="00512D9F" w:rsidRPr="00363B5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21970">
        <w:rPr>
          <w:rFonts w:ascii="Times New Roman" w:hAnsi="Times New Roman" w:cs="Times New Roman"/>
          <w:sz w:val="28"/>
          <w:szCs w:val="28"/>
        </w:rPr>
        <w:t>я</w:t>
      </w:r>
      <w:r w:rsidR="00512D9F" w:rsidRPr="00363B5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C4063">
        <w:rPr>
          <w:rFonts w:ascii="Times New Roman" w:hAnsi="Times New Roman" w:cs="Times New Roman"/>
          <w:sz w:val="28"/>
          <w:szCs w:val="28"/>
        </w:rPr>
        <w:t xml:space="preserve">с </w:t>
      </w:r>
      <w:r w:rsidR="00AF7B9E">
        <w:rPr>
          <w:rFonts w:ascii="Times New Roman" w:hAnsi="Times New Roman" w:cs="Times New Roman"/>
          <w:sz w:val="28"/>
          <w:szCs w:val="28"/>
        </w:rPr>
        <w:t>1</w:t>
      </w:r>
      <w:r w:rsidR="006C4063">
        <w:rPr>
          <w:rFonts w:ascii="Times New Roman" w:hAnsi="Times New Roman" w:cs="Times New Roman"/>
          <w:sz w:val="28"/>
          <w:szCs w:val="28"/>
        </w:rPr>
        <w:t xml:space="preserve"> </w:t>
      </w:r>
      <w:r w:rsidR="00A54187">
        <w:rPr>
          <w:rFonts w:ascii="Times New Roman" w:hAnsi="Times New Roman" w:cs="Times New Roman"/>
          <w:sz w:val="28"/>
          <w:szCs w:val="28"/>
        </w:rPr>
        <w:t>января</w:t>
      </w:r>
      <w:r w:rsidR="006C4063">
        <w:rPr>
          <w:rFonts w:ascii="Times New Roman" w:hAnsi="Times New Roman" w:cs="Times New Roman"/>
          <w:sz w:val="28"/>
          <w:szCs w:val="28"/>
        </w:rPr>
        <w:t xml:space="preserve"> 20</w:t>
      </w:r>
      <w:r w:rsidR="00A54187">
        <w:rPr>
          <w:rFonts w:ascii="Times New Roman" w:hAnsi="Times New Roman" w:cs="Times New Roman"/>
          <w:sz w:val="28"/>
          <w:szCs w:val="28"/>
        </w:rPr>
        <w:t>20</w:t>
      </w:r>
      <w:r w:rsidR="006C40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00BC">
        <w:rPr>
          <w:rFonts w:ascii="Times New Roman" w:hAnsi="Times New Roman" w:cs="Times New Roman"/>
          <w:sz w:val="28"/>
          <w:szCs w:val="28"/>
        </w:rPr>
        <w:t>,</w:t>
      </w:r>
      <w:r w:rsidR="005800BC" w:rsidRPr="005800BC">
        <w:rPr>
          <w:rFonts w:ascii="Times New Roman" w:hAnsi="Times New Roman" w:cs="Times New Roman"/>
          <w:sz w:val="28"/>
          <w:szCs w:val="28"/>
        </w:rPr>
        <w:t xml:space="preserve"> </w:t>
      </w:r>
      <w:r w:rsidR="005800BC" w:rsidRPr="00F20F9C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опубликования.</w:t>
      </w:r>
      <w:bookmarkStart w:id="0" w:name="_GoBack"/>
      <w:bookmarkEnd w:id="0"/>
    </w:p>
    <w:p w:rsidR="00D21970" w:rsidRDefault="00D21970" w:rsidP="00D21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736">
        <w:rPr>
          <w:rFonts w:ascii="Times New Roman" w:hAnsi="Times New Roman" w:cs="Times New Roman"/>
          <w:sz w:val="28"/>
          <w:szCs w:val="28"/>
        </w:rPr>
        <w:t>4</w:t>
      </w:r>
      <w:r w:rsidRPr="00363B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C77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63B58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3B5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3B5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2021 года,</w:t>
      </w:r>
      <w:r w:rsidRPr="005800BC">
        <w:rPr>
          <w:rFonts w:ascii="Times New Roman" w:hAnsi="Times New Roman" w:cs="Times New Roman"/>
          <w:sz w:val="28"/>
          <w:szCs w:val="28"/>
        </w:rPr>
        <w:t xml:space="preserve"> </w:t>
      </w:r>
      <w:r w:rsidRPr="00F20F9C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C92EA3" w:rsidRDefault="00D21970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736">
        <w:rPr>
          <w:rFonts w:ascii="Times New Roman" w:hAnsi="Times New Roman" w:cs="Times New Roman"/>
          <w:sz w:val="28"/>
          <w:szCs w:val="28"/>
        </w:rPr>
        <w:t>5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бюджетной, налоговой и финансовой политике и </w:t>
      </w:r>
      <w:r w:rsidR="00505D4D">
        <w:rPr>
          <w:rFonts w:ascii="Times New Roman" w:hAnsi="Times New Roman" w:cs="Times New Roman"/>
          <w:sz w:val="28"/>
          <w:szCs w:val="28"/>
        </w:rPr>
        <w:t>главу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 администрации города Сердобска.</w:t>
      </w: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897" w:rsidRDefault="00D82897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897" w:rsidRDefault="00D82897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3D17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3B58">
        <w:rPr>
          <w:rFonts w:ascii="Times New Roman" w:hAnsi="Times New Roman" w:cs="Times New Roman"/>
          <w:sz w:val="28"/>
          <w:szCs w:val="28"/>
        </w:rPr>
        <w:t xml:space="preserve">Глава города Сердобска                                                                 </w:t>
      </w:r>
      <w:proofErr w:type="spellStart"/>
      <w:r w:rsidR="003259C0">
        <w:rPr>
          <w:rFonts w:ascii="Times New Roman" w:hAnsi="Times New Roman" w:cs="Times New Roman"/>
          <w:sz w:val="28"/>
          <w:szCs w:val="28"/>
        </w:rPr>
        <w:t>А.Ю.Кайшев</w:t>
      </w:r>
      <w:proofErr w:type="spellEnd"/>
    </w:p>
    <w:sectPr w:rsidR="00C92EA3" w:rsidSect="00853E38">
      <w:pgSz w:w="11906" w:h="16838"/>
      <w:pgMar w:top="851" w:right="849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CE7"/>
    <w:multiLevelType w:val="multilevel"/>
    <w:tmpl w:val="70B088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69A236EA"/>
    <w:multiLevelType w:val="multilevel"/>
    <w:tmpl w:val="D3F02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7EE326C9"/>
    <w:multiLevelType w:val="hybridMultilevel"/>
    <w:tmpl w:val="8092D0A6"/>
    <w:lvl w:ilvl="0" w:tplc="F2B26170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70D"/>
    <w:rsid w:val="000075EE"/>
    <w:rsid w:val="000253AA"/>
    <w:rsid w:val="000F3517"/>
    <w:rsid w:val="000F7374"/>
    <w:rsid w:val="0011701D"/>
    <w:rsid w:val="001919B4"/>
    <w:rsid w:val="00195942"/>
    <w:rsid w:val="001A0676"/>
    <w:rsid w:val="001C0578"/>
    <w:rsid w:val="001F59AF"/>
    <w:rsid w:val="002177AA"/>
    <w:rsid w:val="003259C0"/>
    <w:rsid w:val="0034627C"/>
    <w:rsid w:val="00363B58"/>
    <w:rsid w:val="003C544C"/>
    <w:rsid w:val="003D1774"/>
    <w:rsid w:val="003E4E77"/>
    <w:rsid w:val="003F3CBD"/>
    <w:rsid w:val="00402984"/>
    <w:rsid w:val="00440222"/>
    <w:rsid w:val="004446E0"/>
    <w:rsid w:val="004518E6"/>
    <w:rsid w:val="004668B9"/>
    <w:rsid w:val="004A0D5E"/>
    <w:rsid w:val="004A7514"/>
    <w:rsid w:val="004C7E87"/>
    <w:rsid w:val="004D5758"/>
    <w:rsid w:val="004E64BA"/>
    <w:rsid w:val="004F5596"/>
    <w:rsid w:val="00502334"/>
    <w:rsid w:val="00503328"/>
    <w:rsid w:val="00505D4D"/>
    <w:rsid w:val="00512D9F"/>
    <w:rsid w:val="00552937"/>
    <w:rsid w:val="0056099D"/>
    <w:rsid w:val="005800BC"/>
    <w:rsid w:val="00593BE8"/>
    <w:rsid w:val="005E3C12"/>
    <w:rsid w:val="00624E7D"/>
    <w:rsid w:val="00657160"/>
    <w:rsid w:val="00662BCE"/>
    <w:rsid w:val="00674BA1"/>
    <w:rsid w:val="00681CE7"/>
    <w:rsid w:val="006C4063"/>
    <w:rsid w:val="006C7736"/>
    <w:rsid w:val="007300F7"/>
    <w:rsid w:val="00735730"/>
    <w:rsid w:val="007613D7"/>
    <w:rsid w:val="007B594C"/>
    <w:rsid w:val="007C2027"/>
    <w:rsid w:val="00853E38"/>
    <w:rsid w:val="008B3EB6"/>
    <w:rsid w:val="008C632E"/>
    <w:rsid w:val="00902FDA"/>
    <w:rsid w:val="00934DBD"/>
    <w:rsid w:val="009638F8"/>
    <w:rsid w:val="0097253A"/>
    <w:rsid w:val="009B2FAF"/>
    <w:rsid w:val="009B7A91"/>
    <w:rsid w:val="009D4BB5"/>
    <w:rsid w:val="00A35922"/>
    <w:rsid w:val="00A459C1"/>
    <w:rsid w:val="00A54187"/>
    <w:rsid w:val="00A57FB6"/>
    <w:rsid w:val="00A83FA1"/>
    <w:rsid w:val="00AA0AC4"/>
    <w:rsid w:val="00AD4617"/>
    <w:rsid w:val="00AF7B9E"/>
    <w:rsid w:val="00B04283"/>
    <w:rsid w:val="00B740F3"/>
    <w:rsid w:val="00B85A03"/>
    <w:rsid w:val="00BB3BFF"/>
    <w:rsid w:val="00C23709"/>
    <w:rsid w:val="00C52DE9"/>
    <w:rsid w:val="00C6670D"/>
    <w:rsid w:val="00C92EA3"/>
    <w:rsid w:val="00C97007"/>
    <w:rsid w:val="00CE738F"/>
    <w:rsid w:val="00D21970"/>
    <w:rsid w:val="00D233AD"/>
    <w:rsid w:val="00D469F8"/>
    <w:rsid w:val="00D53828"/>
    <w:rsid w:val="00D82897"/>
    <w:rsid w:val="00DB1D28"/>
    <w:rsid w:val="00DC1734"/>
    <w:rsid w:val="00E334EC"/>
    <w:rsid w:val="00E71C71"/>
    <w:rsid w:val="00E836CD"/>
    <w:rsid w:val="00E92FD5"/>
    <w:rsid w:val="00F22868"/>
    <w:rsid w:val="00F34B0C"/>
    <w:rsid w:val="00F36EAC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B0164E8BF31C95081BBE6EE5855009030F1D6257729D67D2A6559E2C174865CACDCF03460B715E763D9D3D25FAF2369BD5DA97FE46562ODI8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5A3410F354D60CCAF9C7A9CF7C3E8AFA67908140E63E91D017EED0FB2820C9534CACE120F62C7D246850ECwDH" TargetMode="External"/><Relationship Id="rId12" Type="http://schemas.openxmlformats.org/officeDocument/2006/relationships/hyperlink" Target="consultantplus://offline/ref=83AB0164E8BF31C95081BBE6EE5855009030F1DF207E29D67D2A6559E2C174865CACDCF03460B413EB63D9D3D25FAF2369BD5DA97FE46562ODI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AB0164E8BF31C95081BBE6EE5855009033F5D5217E29D67D2A6559E2C174864EAC84FC3665A811E7768F8297O0I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AB0164E8BF31C95081BBE6EE5855009033F5D5267629D67D2A6559E2C174865CACDCF03460B613EC63D9D3D25FAF2369BD5DA97FE46562ODI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AB0164E8BF31C95081BBE6EE585500913AF5D7277C29D67D2A6559E2C174865CACDCF03460B615EF63D9D3D25FAF2369BD5DA97FE46562ODI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Ирина Ивановна</dc:creator>
  <cp:keywords/>
  <dc:description/>
  <cp:lastModifiedBy>Korchagina</cp:lastModifiedBy>
  <cp:revision>55</cp:revision>
  <cp:lastPrinted>2019-10-14T13:46:00Z</cp:lastPrinted>
  <dcterms:created xsi:type="dcterms:W3CDTF">2013-04-25T08:19:00Z</dcterms:created>
  <dcterms:modified xsi:type="dcterms:W3CDTF">2019-10-21T11:05:00Z</dcterms:modified>
</cp:coreProperties>
</file>