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B0" w:rsidRPr="00C17503" w:rsidRDefault="000433B0" w:rsidP="000433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7503">
        <w:rPr>
          <w:rFonts w:ascii="Times New Roman" w:hAnsi="Times New Roman"/>
          <w:b/>
          <w:sz w:val="28"/>
          <w:szCs w:val="28"/>
        </w:rPr>
        <w:t>Перечень налоговых расходов</w:t>
      </w:r>
      <w:r w:rsidR="00EB7A5E">
        <w:rPr>
          <w:rFonts w:ascii="Times New Roman" w:hAnsi="Times New Roman"/>
          <w:b/>
          <w:sz w:val="28"/>
          <w:szCs w:val="28"/>
        </w:rPr>
        <w:t xml:space="preserve"> на 202</w:t>
      </w:r>
      <w:r w:rsidR="0071021B">
        <w:rPr>
          <w:rFonts w:ascii="Times New Roman" w:hAnsi="Times New Roman"/>
          <w:b/>
          <w:sz w:val="28"/>
          <w:szCs w:val="28"/>
        </w:rPr>
        <w:t>2</w:t>
      </w:r>
      <w:r w:rsidR="00EB7A5E">
        <w:rPr>
          <w:rFonts w:ascii="Times New Roman" w:hAnsi="Times New Roman"/>
          <w:b/>
          <w:sz w:val="28"/>
          <w:szCs w:val="28"/>
        </w:rPr>
        <w:t>-202</w:t>
      </w:r>
      <w:r w:rsidR="0071021B">
        <w:rPr>
          <w:rFonts w:ascii="Times New Roman" w:hAnsi="Times New Roman"/>
          <w:b/>
          <w:sz w:val="28"/>
          <w:szCs w:val="28"/>
        </w:rPr>
        <w:t>4</w:t>
      </w:r>
      <w:r w:rsidR="00EB7A5E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0433B0" w:rsidRDefault="000433B0" w:rsidP="000433B0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609"/>
        <w:gridCol w:w="1559"/>
        <w:gridCol w:w="1417"/>
        <w:gridCol w:w="1418"/>
        <w:gridCol w:w="1559"/>
        <w:gridCol w:w="2410"/>
        <w:gridCol w:w="2268"/>
        <w:gridCol w:w="1843"/>
      </w:tblGrid>
      <w:tr w:rsidR="000433B0" w:rsidRPr="0071021B" w:rsidTr="00893E38">
        <w:tc>
          <w:tcPr>
            <w:tcW w:w="1147" w:type="dxa"/>
          </w:tcPr>
          <w:p w:rsidR="000433B0" w:rsidRPr="0071021B" w:rsidRDefault="000433B0" w:rsidP="00893E38">
            <w:pPr>
              <w:pStyle w:val="ConsPlusNormal"/>
              <w:jc w:val="center"/>
              <w:rPr>
                <w:sz w:val="24"/>
                <w:szCs w:val="24"/>
              </w:rPr>
            </w:pPr>
            <w:r w:rsidRPr="0071021B">
              <w:rPr>
                <w:sz w:val="24"/>
                <w:szCs w:val="24"/>
              </w:rPr>
              <w:t>Наименование налогового расхода</w:t>
            </w:r>
          </w:p>
        </w:tc>
        <w:tc>
          <w:tcPr>
            <w:tcW w:w="1609" w:type="dxa"/>
          </w:tcPr>
          <w:p w:rsidR="000433B0" w:rsidRPr="0071021B" w:rsidRDefault="000433B0" w:rsidP="00893E38">
            <w:pPr>
              <w:pStyle w:val="ConsPlusNormal"/>
              <w:jc w:val="center"/>
              <w:rPr>
                <w:sz w:val="24"/>
                <w:szCs w:val="24"/>
              </w:rPr>
            </w:pPr>
            <w:r w:rsidRPr="0071021B">
              <w:rPr>
                <w:sz w:val="24"/>
                <w:szCs w:val="24"/>
              </w:rPr>
              <w:t>Муниципальные правовые акты, которыми предусматриваются льготы</w:t>
            </w:r>
          </w:p>
        </w:tc>
        <w:tc>
          <w:tcPr>
            <w:tcW w:w="1559" w:type="dxa"/>
          </w:tcPr>
          <w:p w:rsidR="000433B0" w:rsidRPr="0071021B" w:rsidRDefault="000433B0" w:rsidP="00893E38">
            <w:pPr>
              <w:pStyle w:val="ConsPlusNormal"/>
              <w:jc w:val="center"/>
              <w:rPr>
                <w:sz w:val="24"/>
                <w:szCs w:val="24"/>
              </w:rPr>
            </w:pPr>
            <w:r w:rsidRPr="0071021B">
              <w:rPr>
                <w:sz w:val="24"/>
                <w:szCs w:val="24"/>
              </w:rPr>
              <w:t>Категория налогоплательщиков, для которых предусмотрены льготы</w:t>
            </w:r>
          </w:p>
        </w:tc>
        <w:tc>
          <w:tcPr>
            <w:tcW w:w="1417" w:type="dxa"/>
          </w:tcPr>
          <w:p w:rsidR="000433B0" w:rsidRPr="0071021B" w:rsidRDefault="000433B0" w:rsidP="00893E38">
            <w:pPr>
              <w:pStyle w:val="ConsPlusNormal"/>
              <w:jc w:val="center"/>
              <w:rPr>
                <w:sz w:val="24"/>
                <w:szCs w:val="24"/>
              </w:rPr>
            </w:pPr>
            <w:r w:rsidRPr="0071021B">
              <w:rPr>
                <w:sz w:val="24"/>
                <w:szCs w:val="24"/>
              </w:rPr>
              <w:t>Условия предоставления льгот</w:t>
            </w:r>
          </w:p>
        </w:tc>
        <w:tc>
          <w:tcPr>
            <w:tcW w:w="1418" w:type="dxa"/>
          </w:tcPr>
          <w:p w:rsidR="000433B0" w:rsidRPr="0071021B" w:rsidRDefault="000433B0" w:rsidP="00893E38">
            <w:pPr>
              <w:pStyle w:val="ConsPlusNormal"/>
              <w:jc w:val="center"/>
              <w:rPr>
                <w:sz w:val="24"/>
                <w:szCs w:val="24"/>
              </w:rPr>
            </w:pPr>
            <w:r w:rsidRPr="0071021B">
              <w:rPr>
                <w:sz w:val="24"/>
                <w:szCs w:val="24"/>
              </w:rPr>
              <w:t>Дата вступления в силу муниципальных правовых актов, устанавливающих льготы</w:t>
            </w:r>
          </w:p>
        </w:tc>
        <w:tc>
          <w:tcPr>
            <w:tcW w:w="1559" w:type="dxa"/>
          </w:tcPr>
          <w:p w:rsidR="000433B0" w:rsidRPr="0071021B" w:rsidRDefault="000433B0" w:rsidP="00893E38">
            <w:pPr>
              <w:pStyle w:val="ConsPlusNormal"/>
              <w:jc w:val="center"/>
              <w:rPr>
                <w:sz w:val="24"/>
                <w:szCs w:val="24"/>
              </w:rPr>
            </w:pPr>
            <w:r w:rsidRPr="0071021B">
              <w:rPr>
                <w:sz w:val="24"/>
                <w:szCs w:val="24"/>
              </w:rPr>
              <w:t>Дата вступления в силу муниципальных правовых актов, отменяющих льготы</w:t>
            </w:r>
          </w:p>
        </w:tc>
        <w:tc>
          <w:tcPr>
            <w:tcW w:w="2410" w:type="dxa"/>
          </w:tcPr>
          <w:p w:rsidR="000433B0" w:rsidRPr="0071021B" w:rsidRDefault="000433B0" w:rsidP="00893E38">
            <w:pPr>
              <w:pStyle w:val="ConsPlusNormal"/>
              <w:jc w:val="center"/>
              <w:rPr>
                <w:sz w:val="24"/>
                <w:szCs w:val="24"/>
              </w:rPr>
            </w:pPr>
            <w:r w:rsidRPr="0071021B">
              <w:rPr>
                <w:sz w:val="24"/>
                <w:szCs w:val="24"/>
              </w:rPr>
              <w:t>Наименование муниципальной программы, наименование муниципальных правовых актов, определяющих цели социально-экономической политики города Сердобска</w:t>
            </w:r>
          </w:p>
        </w:tc>
        <w:tc>
          <w:tcPr>
            <w:tcW w:w="2268" w:type="dxa"/>
          </w:tcPr>
          <w:p w:rsidR="000433B0" w:rsidRPr="0071021B" w:rsidRDefault="000433B0" w:rsidP="00893E38">
            <w:pPr>
              <w:pStyle w:val="ConsPlusNormal"/>
              <w:jc w:val="center"/>
              <w:rPr>
                <w:sz w:val="24"/>
                <w:szCs w:val="24"/>
              </w:rPr>
            </w:pPr>
            <w:r w:rsidRPr="0071021B">
              <w:rPr>
                <w:sz w:val="24"/>
                <w:szCs w:val="24"/>
              </w:rPr>
              <w:t>Наименование структурного элемента муниципальной программы, в целях реализации которого предоставляются льготы</w:t>
            </w:r>
          </w:p>
        </w:tc>
        <w:tc>
          <w:tcPr>
            <w:tcW w:w="1843" w:type="dxa"/>
          </w:tcPr>
          <w:p w:rsidR="000433B0" w:rsidRPr="0071021B" w:rsidRDefault="000433B0" w:rsidP="00893E38">
            <w:pPr>
              <w:pStyle w:val="ConsPlusNormal"/>
              <w:jc w:val="center"/>
              <w:rPr>
                <w:sz w:val="24"/>
                <w:szCs w:val="24"/>
              </w:rPr>
            </w:pPr>
            <w:r w:rsidRPr="0071021B">
              <w:rPr>
                <w:sz w:val="24"/>
                <w:szCs w:val="24"/>
              </w:rPr>
              <w:t>Наименование куратора налогового расхода</w:t>
            </w:r>
          </w:p>
        </w:tc>
      </w:tr>
      <w:tr w:rsidR="000433B0" w:rsidRPr="0071021B" w:rsidTr="00893E38">
        <w:tc>
          <w:tcPr>
            <w:tcW w:w="1147" w:type="dxa"/>
          </w:tcPr>
          <w:p w:rsidR="000433B0" w:rsidRPr="0071021B" w:rsidRDefault="000433B0" w:rsidP="00893E38">
            <w:pPr>
              <w:pStyle w:val="ConsPlusNormal"/>
              <w:jc w:val="center"/>
              <w:rPr>
                <w:sz w:val="24"/>
                <w:szCs w:val="24"/>
              </w:rPr>
            </w:pPr>
            <w:r w:rsidRPr="0071021B">
              <w:rPr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0433B0" w:rsidRPr="0071021B" w:rsidRDefault="000433B0" w:rsidP="00893E38">
            <w:pPr>
              <w:pStyle w:val="ConsPlusNormal"/>
              <w:jc w:val="center"/>
              <w:rPr>
                <w:sz w:val="24"/>
                <w:szCs w:val="24"/>
              </w:rPr>
            </w:pPr>
            <w:r w:rsidRPr="0071021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433B0" w:rsidRPr="0071021B" w:rsidRDefault="000433B0" w:rsidP="00893E38">
            <w:pPr>
              <w:pStyle w:val="ConsPlusNormal"/>
              <w:jc w:val="center"/>
              <w:rPr>
                <w:sz w:val="24"/>
                <w:szCs w:val="24"/>
              </w:rPr>
            </w:pPr>
            <w:r w:rsidRPr="0071021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433B0" w:rsidRPr="0071021B" w:rsidRDefault="000433B0" w:rsidP="00893E38">
            <w:pPr>
              <w:pStyle w:val="ConsPlusNormal"/>
              <w:jc w:val="center"/>
              <w:rPr>
                <w:sz w:val="24"/>
                <w:szCs w:val="24"/>
              </w:rPr>
            </w:pPr>
            <w:r w:rsidRPr="0071021B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433B0" w:rsidRPr="0071021B" w:rsidRDefault="000433B0" w:rsidP="00893E38">
            <w:pPr>
              <w:pStyle w:val="ConsPlusNormal"/>
              <w:jc w:val="center"/>
              <w:rPr>
                <w:sz w:val="24"/>
                <w:szCs w:val="24"/>
              </w:rPr>
            </w:pPr>
            <w:r w:rsidRPr="0071021B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433B0" w:rsidRPr="0071021B" w:rsidRDefault="000433B0" w:rsidP="00893E38">
            <w:pPr>
              <w:pStyle w:val="ConsPlusNormal"/>
              <w:jc w:val="center"/>
              <w:rPr>
                <w:sz w:val="24"/>
                <w:szCs w:val="24"/>
              </w:rPr>
            </w:pPr>
            <w:r w:rsidRPr="0071021B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0433B0" w:rsidRPr="0071021B" w:rsidRDefault="000433B0" w:rsidP="00893E38">
            <w:pPr>
              <w:pStyle w:val="ConsPlusNormal"/>
              <w:jc w:val="center"/>
              <w:rPr>
                <w:sz w:val="24"/>
                <w:szCs w:val="24"/>
              </w:rPr>
            </w:pPr>
            <w:r w:rsidRPr="0071021B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0433B0" w:rsidRPr="0071021B" w:rsidRDefault="000433B0" w:rsidP="00893E38">
            <w:pPr>
              <w:pStyle w:val="ConsPlusNormal"/>
              <w:jc w:val="center"/>
              <w:rPr>
                <w:sz w:val="24"/>
                <w:szCs w:val="24"/>
              </w:rPr>
            </w:pPr>
            <w:r w:rsidRPr="0071021B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433B0" w:rsidRPr="0071021B" w:rsidRDefault="000433B0" w:rsidP="00893E38">
            <w:pPr>
              <w:pStyle w:val="ConsPlusNormal"/>
              <w:jc w:val="center"/>
              <w:rPr>
                <w:sz w:val="24"/>
                <w:szCs w:val="24"/>
              </w:rPr>
            </w:pPr>
            <w:r w:rsidRPr="0071021B">
              <w:rPr>
                <w:sz w:val="24"/>
                <w:szCs w:val="24"/>
              </w:rPr>
              <w:t>9</w:t>
            </w:r>
          </w:p>
        </w:tc>
      </w:tr>
      <w:tr w:rsidR="000433B0" w:rsidRPr="0071021B" w:rsidTr="00893E38">
        <w:tc>
          <w:tcPr>
            <w:tcW w:w="1147" w:type="dxa"/>
          </w:tcPr>
          <w:p w:rsidR="000433B0" w:rsidRPr="0071021B" w:rsidRDefault="001A6BF0" w:rsidP="00EC714A">
            <w:pPr>
              <w:pStyle w:val="ConsPlusNormal"/>
              <w:rPr>
                <w:sz w:val="24"/>
                <w:szCs w:val="24"/>
              </w:rPr>
            </w:pPr>
            <w:r w:rsidRPr="0071021B">
              <w:rPr>
                <w:sz w:val="24"/>
                <w:szCs w:val="24"/>
              </w:rPr>
              <w:t>Освобождение от уплаты земельного налога</w:t>
            </w:r>
          </w:p>
        </w:tc>
        <w:tc>
          <w:tcPr>
            <w:tcW w:w="1609" w:type="dxa"/>
          </w:tcPr>
          <w:p w:rsidR="000433B0" w:rsidRPr="0071021B" w:rsidRDefault="000433B0" w:rsidP="0071021B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71021B">
              <w:rPr>
                <w:sz w:val="24"/>
                <w:szCs w:val="24"/>
              </w:rPr>
              <w:t xml:space="preserve">Решение Собрания представителей города Сердобска от </w:t>
            </w:r>
            <w:r w:rsidR="0071021B" w:rsidRPr="0071021B">
              <w:rPr>
                <w:sz w:val="24"/>
                <w:szCs w:val="24"/>
              </w:rPr>
              <w:t xml:space="preserve">25.06.2018 № 115-13/4 (в ред. решения Собрания представителей города Сердобска от </w:t>
            </w:r>
            <w:r w:rsidRPr="0071021B">
              <w:rPr>
                <w:sz w:val="24"/>
                <w:szCs w:val="24"/>
              </w:rPr>
              <w:t>18.09.2018 №128-15/4</w:t>
            </w:r>
            <w:proofErr w:type="gramEnd"/>
          </w:p>
        </w:tc>
        <w:tc>
          <w:tcPr>
            <w:tcW w:w="1559" w:type="dxa"/>
          </w:tcPr>
          <w:p w:rsidR="000433B0" w:rsidRPr="0071021B" w:rsidRDefault="000433B0" w:rsidP="00EC714A">
            <w:pPr>
              <w:pStyle w:val="ConsPlusNormal"/>
              <w:rPr>
                <w:sz w:val="24"/>
                <w:szCs w:val="24"/>
              </w:rPr>
            </w:pPr>
            <w:r w:rsidRPr="0071021B">
              <w:rPr>
                <w:sz w:val="24"/>
                <w:szCs w:val="24"/>
              </w:rPr>
              <w:t>Индивидуальные предприниматели и организации, получившие статус резидента ТОСЭР</w:t>
            </w:r>
          </w:p>
        </w:tc>
        <w:tc>
          <w:tcPr>
            <w:tcW w:w="1417" w:type="dxa"/>
          </w:tcPr>
          <w:p w:rsidR="000433B0" w:rsidRPr="0071021B" w:rsidRDefault="000433B0" w:rsidP="00EC714A">
            <w:pPr>
              <w:pStyle w:val="ConsPlusNormal"/>
              <w:rPr>
                <w:sz w:val="24"/>
                <w:szCs w:val="24"/>
              </w:rPr>
            </w:pPr>
            <w:r w:rsidRPr="0071021B">
              <w:rPr>
                <w:sz w:val="24"/>
                <w:szCs w:val="24"/>
              </w:rPr>
              <w:t>С момента возникновения права собственности на землю, но не ранее даты внесения в реестр резидентов ТОСЭР</w:t>
            </w:r>
          </w:p>
        </w:tc>
        <w:tc>
          <w:tcPr>
            <w:tcW w:w="1418" w:type="dxa"/>
          </w:tcPr>
          <w:p w:rsidR="000433B0" w:rsidRPr="0071021B" w:rsidRDefault="000433B0" w:rsidP="00EC714A">
            <w:pPr>
              <w:pStyle w:val="ConsPlusNormal"/>
              <w:rPr>
                <w:sz w:val="24"/>
                <w:szCs w:val="24"/>
              </w:rPr>
            </w:pPr>
            <w:r w:rsidRPr="0071021B">
              <w:rPr>
                <w:sz w:val="24"/>
                <w:szCs w:val="24"/>
              </w:rPr>
              <w:t>На следующий день после официального опубликования и распространяется на правоотношения, возникшие с 16 марта 2018 года</w:t>
            </w:r>
          </w:p>
        </w:tc>
        <w:tc>
          <w:tcPr>
            <w:tcW w:w="1559" w:type="dxa"/>
          </w:tcPr>
          <w:p w:rsidR="000433B0" w:rsidRPr="0071021B" w:rsidRDefault="000433B0" w:rsidP="00EC714A">
            <w:pPr>
              <w:pStyle w:val="ConsPlusNormal"/>
              <w:jc w:val="center"/>
              <w:rPr>
                <w:sz w:val="24"/>
                <w:szCs w:val="24"/>
              </w:rPr>
            </w:pPr>
            <w:r w:rsidRPr="0071021B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433B0" w:rsidRPr="0071021B" w:rsidRDefault="0071021B" w:rsidP="0071021B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021B">
              <w:rPr>
                <w:sz w:val="24"/>
                <w:szCs w:val="24"/>
              </w:rPr>
              <w:t xml:space="preserve">Соглашение о создании на территории городского поселения город Сердобск </w:t>
            </w:r>
            <w:proofErr w:type="spellStart"/>
            <w:r w:rsidRPr="0071021B">
              <w:rPr>
                <w:sz w:val="24"/>
                <w:szCs w:val="24"/>
              </w:rPr>
              <w:t>Сердобского</w:t>
            </w:r>
            <w:proofErr w:type="spellEnd"/>
            <w:r w:rsidRPr="0071021B">
              <w:rPr>
                <w:sz w:val="24"/>
                <w:szCs w:val="24"/>
              </w:rPr>
              <w:t xml:space="preserve"> района Пензенской области территории опережающего социально-экономического развития «Сердобск» от 29.03.2018 №С-112-СШ/Д14 4-7а-09/14 (с последующими изменениями)</w:t>
            </w:r>
          </w:p>
        </w:tc>
        <w:tc>
          <w:tcPr>
            <w:tcW w:w="2268" w:type="dxa"/>
          </w:tcPr>
          <w:p w:rsidR="000433B0" w:rsidRPr="0071021B" w:rsidRDefault="0071021B" w:rsidP="00503054">
            <w:pPr>
              <w:pStyle w:val="ConsPlusNormal"/>
              <w:rPr>
                <w:sz w:val="24"/>
                <w:szCs w:val="24"/>
              </w:rPr>
            </w:pPr>
            <w:r w:rsidRPr="0071021B">
              <w:rPr>
                <w:sz w:val="24"/>
                <w:szCs w:val="24"/>
              </w:rPr>
              <w:t>Приложение 1 к Соглашению «Значения показателей эффективности функционирования ТОСЭР «Сердобск»»</w:t>
            </w:r>
          </w:p>
        </w:tc>
        <w:tc>
          <w:tcPr>
            <w:tcW w:w="1843" w:type="dxa"/>
          </w:tcPr>
          <w:p w:rsidR="000433B0" w:rsidRPr="0071021B" w:rsidRDefault="00EC714A" w:rsidP="00EC714A">
            <w:pPr>
              <w:pStyle w:val="ConsPlusNormal"/>
              <w:rPr>
                <w:sz w:val="24"/>
                <w:szCs w:val="24"/>
              </w:rPr>
            </w:pPr>
            <w:r w:rsidRPr="0071021B">
              <w:rPr>
                <w:sz w:val="24"/>
                <w:szCs w:val="24"/>
              </w:rPr>
              <w:t>Отдел экономики Администрации города Сердобска</w:t>
            </w:r>
          </w:p>
        </w:tc>
      </w:tr>
    </w:tbl>
    <w:p w:rsidR="00B76345" w:rsidRPr="00B76345" w:rsidRDefault="00B76345" w:rsidP="0071021B">
      <w:pPr>
        <w:rPr>
          <w:sz w:val="22"/>
        </w:rPr>
      </w:pPr>
      <w:bookmarkStart w:id="0" w:name="_GoBack"/>
      <w:bookmarkEnd w:id="0"/>
    </w:p>
    <w:sectPr w:rsidR="00B76345" w:rsidRPr="00B76345" w:rsidSect="0071021B">
      <w:pgSz w:w="16838" w:h="11906" w:orient="landscape"/>
      <w:pgMar w:top="993" w:right="992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B2D1C"/>
    <w:multiLevelType w:val="hybridMultilevel"/>
    <w:tmpl w:val="765C4492"/>
    <w:lvl w:ilvl="0" w:tplc="F3D24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066C"/>
    <w:rsid w:val="000433B0"/>
    <w:rsid w:val="001A6BF0"/>
    <w:rsid w:val="002E3611"/>
    <w:rsid w:val="003A6E10"/>
    <w:rsid w:val="00485C19"/>
    <w:rsid w:val="00503054"/>
    <w:rsid w:val="0071021B"/>
    <w:rsid w:val="0072031E"/>
    <w:rsid w:val="00755A6D"/>
    <w:rsid w:val="00B76345"/>
    <w:rsid w:val="00C0066C"/>
    <w:rsid w:val="00DD3484"/>
    <w:rsid w:val="00E51DE7"/>
    <w:rsid w:val="00EB7A5E"/>
    <w:rsid w:val="00EC7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43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433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qFormat/>
    <w:rsid w:val="000433B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51D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DE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2E3611"/>
    <w:pPr>
      <w:widowControl/>
      <w:jc w:val="center"/>
    </w:pPr>
    <w:rPr>
      <w:b/>
      <w:sz w:val="28"/>
    </w:rPr>
  </w:style>
  <w:style w:type="character" w:customStyle="1" w:styleId="a7">
    <w:name w:val="Основной текст Знак"/>
    <w:basedOn w:val="a0"/>
    <w:link w:val="a6"/>
    <w:rsid w:val="002E361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5">
    <w:name w:val="p5"/>
    <w:basedOn w:val="a"/>
    <w:rsid w:val="00B76345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43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433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qFormat/>
    <w:rsid w:val="000433B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51D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D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Korchagina</dc:creator>
  <cp:keywords/>
  <dc:description/>
  <cp:lastModifiedBy>Korchagina</cp:lastModifiedBy>
  <cp:revision>6</cp:revision>
  <cp:lastPrinted>2020-11-10T12:22:00Z</cp:lastPrinted>
  <dcterms:created xsi:type="dcterms:W3CDTF">2020-07-15T12:09:00Z</dcterms:created>
  <dcterms:modified xsi:type="dcterms:W3CDTF">2021-11-09T05:18:00Z</dcterms:modified>
</cp:coreProperties>
</file>