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E131D8">
      <w:pPr>
        <w:pStyle w:val="2"/>
      </w:pPr>
      <w:r>
        <w:rPr>
          <w:noProof/>
        </w:rPr>
        <w:drawing>
          <wp:inline distT="0" distB="0" distL="0" distR="0">
            <wp:extent cx="815340" cy="1028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350" w:rsidRDefault="00CE0350">
      <w:pPr>
        <w:jc w:val="center"/>
        <w:rPr>
          <w:b/>
          <w:caps/>
          <w:sz w:val="36"/>
          <w:szCs w:val="36"/>
        </w:rPr>
      </w:pPr>
      <w:r>
        <w:rPr>
          <w:b/>
          <w:sz w:val="36"/>
          <w:szCs w:val="36"/>
        </w:rPr>
        <w:t xml:space="preserve">АДМИНИСТРАЦИЯ ГОРОДА СЕРДОБСКА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CE0350" w:rsidRDefault="00CE0350">
      <w:pPr>
        <w:jc w:val="center"/>
      </w:pPr>
    </w:p>
    <w:p w:rsidR="00CE0350" w:rsidRDefault="00CE0350">
      <w:pPr>
        <w:jc w:val="center"/>
      </w:pPr>
    </w:p>
    <w:p w:rsidR="00CE0350" w:rsidRDefault="00CE03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E0350" w:rsidRDefault="00CE0350">
      <w:pPr>
        <w:pStyle w:val="10"/>
        <w:spacing w:after="0"/>
      </w:pPr>
    </w:p>
    <w:p w:rsidR="00CE0350" w:rsidRPr="007D30EE" w:rsidRDefault="00CE0350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A9275E">
        <w:rPr>
          <w:sz w:val="28"/>
        </w:rPr>
        <w:t>22.01.</w:t>
      </w:r>
      <w:r w:rsidRPr="007D30EE">
        <w:rPr>
          <w:sz w:val="28"/>
        </w:rPr>
        <w:t>20</w:t>
      </w:r>
      <w:r w:rsidR="007A10A3">
        <w:rPr>
          <w:sz w:val="28"/>
        </w:rPr>
        <w:t>20</w:t>
      </w:r>
      <w:r w:rsidRPr="007D30EE">
        <w:rPr>
          <w:sz w:val="28"/>
        </w:rPr>
        <w:t xml:space="preserve"> №</w:t>
      </w:r>
      <w:r w:rsidR="00A9275E">
        <w:rPr>
          <w:sz w:val="28"/>
        </w:rPr>
        <w:t>29</w:t>
      </w:r>
    </w:p>
    <w:p w:rsidR="00CE0350" w:rsidRDefault="00CE0350">
      <w:pPr>
        <w:jc w:val="center"/>
        <w:rPr>
          <w:i/>
          <w:sz w:val="22"/>
        </w:rPr>
      </w:pPr>
      <w:r>
        <w:rPr>
          <w:sz w:val="22"/>
        </w:rPr>
        <w:t>г. Сердобск</w:t>
      </w:r>
    </w:p>
    <w:p w:rsidR="00CE0350" w:rsidRDefault="00CE0350">
      <w:pPr>
        <w:rPr>
          <w:i/>
          <w:sz w:val="22"/>
        </w:rPr>
      </w:pPr>
    </w:p>
    <w:p w:rsidR="00CE0350" w:rsidRDefault="00CE0350">
      <w:pPr>
        <w:rPr>
          <w:i/>
          <w:sz w:val="22"/>
        </w:rPr>
      </w:pPr>
    </w:p>
    <w:p w:rsidR="007F2CBB" w:rsidRDefault="007F2CBB">
      <w:pPr>
        <w:rPr>
          <w:i/>
          <w:sz w:val="22"/>
        </w:rPr>
      </w:pPr>
    </w:p>
    <w:p w:rsidR="00CE0350" w:rsidRDefault="00CE0350">
      <w:pPr>
        <w:spacing w:line="100" w:lineRule="atLeast"/>
        <w:jc w:val="center"/>
        <w:rPr>
          <w:sz w:val="28"/>
        </w:rPr>
      </w:pPr>
      <w:r>
        <w:rPr>
          <w:iCs/>
          <w:sz w:val="28"/>
        </w:rPr>
        <w:t xml:space="preserve">Об организации и проведении </w:t>
      </w:r>
    </w:p>
    <w:p w:rsidR="00CE0350" w:rsidRDefault="00CE0350">
      <w:pPr>
        <w:spacing w:line="100" w:lineRule="atLeast"/>
        <w:jc w:val="center"/>
        <w:rPr>
          <w:sz w:val="28"/>
        </w:rPr>
      </w:pPr>
      <w:r>
        <w:rPr>
          <w:sz w:val="28"/>
        </w:rPr>
        <w:t xml:space="preserve"> открытого аукциона в электронной форме </w:t>
      </w:r>
    </w:p>
    <w:p w:rsidR="00CE0350" w:rsidRDefault="00CE0350">
      <w:pPr>
        <w:jc w:val="center"/>
        <w:rPr>
          <w:i/>
          <w:iCs/>
          <w:sz w:val="28"/>
        </w:rPr>
      </w:pPr>
      <w:r>
        <w:rPr>
          <w:sz w:val="28"/>
        </w:rPr>
        <w:t>по продаже</w:t>
      </w:r>
      <w:r>
        <w:rPr>
          <w:iCs/>
          <w:sz w:val="28"/>
        </w:rPr>
        <w:t xml:space="preserve"> муниципального имущества</w:t>
      </w:r>
    </w:p>
    <w:p w:rsidR="00CE0350" w:rsidRDefault="00CE0350">
      <w:pPr>
        <w:rPr>
          <w:iCs/>
          <w:sz w:val="28"/>
        </w:rPr>
      </w:pPr>
    </w:p>
    <w:p w:rsidR="00CE0350" w:rsidRDefault="00CE0350">
      <w:pPr>
        <w:pStyle w:val="20"/>
        <w:jc w:val="both"/>
        <w:rPr>
          <w:sz w:val="28"/>
        </w:rPr>
      </w:pPr>
    </w:p>
    <w:p w:rsidR="00CE0350" w:rsidRDefault="00CE0350" w:rsidP="009350A8">
      <w:pPr>
        <w:pStyle w:val="20"/>
        <w:ind w:left="360" w:right="-143"/>
        <w:jc w:val="both"/>
        <w:rPr>
          <w:sz w:val="28"/>
        </w:rPr>
      </w:pPr>
      <w:proofErr w:type="gramStart"/>
      <w:r>
        <w:rPr>
          <w:sz w:val="28"/>
        </w:rPr>
        <w:t>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27 августа 2012 г. № 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 имуществом, находящимся в муниципальной собственности города Сердобска Сердобского района Пензенской области</w:t>
      </w:r>
      <w:proofErr w:type="gramEnd"/>
      <w:r>
        <w:rPr>
          <w:sz w:val="28"/>
        </w:rPr>
        <w:t>», утвержденного Решением Собрания представителей города Сердобска Сердобского района от 16.11.2012 №33-4/3, прогнозного плана (программы) приватизации муниципального имущества города Сердобска Сердобского района Пензенской области на 20</w:t>
      </w:r>
      <w:r w:rsidR="007A10A3">
        <w:rPr>
          <w:sz w:val="28"/>
        </w:rPr>
        <w:t>20</w:t>
      </w:r>
      <w:r>
        <w:rPr>
          <w:sz w:val="28"/>
        </w:rPr>
        <w:t xml:space="preserve"> год, утвержденного Решением Собрания представителей города Сердобска Сердобского района Пензенской области </w:t>
      </w:r>
      <w:r w:rsidRPr="003066E4">
        <w:rPr>
          <w:sz w:val="28"/>
        </w:rPr>
        <w:t>от 2</w:t>
      </w:r>
      <w:r w:rsidR="007A10A3" w:rsidRPr="003066E4">
        <w:rPr>
          <w:sz w:val="28"/>
        </w:rPr>
        <w:t>6</w:t>
      </w:r>
      <w:r w:rsidRPr="003066E4">
        <w:rPr>
          <w:sz w:val="28"/>
        </w:rPr>
        <w:t>.12.201</w:t>
      </w:r>
      <w:r w:rsidR="007A10A3" w:rsidRPr="003066E4">
        <w:rPr>
          <w:sz w:val="28"/>
        </w:rPr>
        <w:t>9</w:t>
      </w:r>
      <w:r w:rsidRPr="003066E4">
        <w:rPr>
          <w:sz w:val="28"/>
        </w:rPr>
        <w:t xml:space="preserve"> №</w:t>
      </w:r>
      <w:r w:rsidR="003066E4" w:rsidRPr="003066E4">
        <w:rPr>
          <w:sz w:val="28"/>
        </w:rPr>
        <w:t>253</w:t>
      </w:r>
      <w:r w:rsidRPr="003066E4">
        <w:rPr>
          <w:sz w:val="28"/>
        </w:rPr>
        <w:t>-</w:t>
      </w:r>
      <w:r w:rsidR="003066E4" w:rsidRPr="003066E4">
        <w:rPr>
          <w:sz w:val="28"/>
        </w:rPr>
        <w:t>32</w:t>
      </w:r>
      <w:r w:rsidRPr="003066E4">
        <w:rPr>
          <w:sz w:val="28"/>
        </w:rPr>
        <w:t>/4;-</w:t>
      </w:r>
    </w:p>
    <w:p w:rsidR="00CE0350" w:rsidRDefault="00CE0350">
      <w:pPr>
        <w:ind w:firstLine="900"/>
        <w:jc w:val="both"/>
        <w:rPr>
          <w:iCs/>
          <w:sz w:val="22"/>
          <w:szCs w:val="20"/>
        </w:rPr>
      </w:pPr>
    </w:p>
    <w:p w:rsidR="00CE0350" w:rsidRDefault="00CE0350" w:rsidP="009350A8">
      <w:pPr>
        <w:jc w:val="center"/>
        <w:rPr>
          <w:b/>
          <w:sz w:val="20"/>
          <w:szCs w:val="20"/>
        </w:rPr>
      </w:pPr>
      <w:r>
        <w:rPr>
          <w:b/>
          <w:sz w:val="28"/>
        </w:rPr>
        <w:t>АДМИНИСТРАЦИЯ ГОРОДА СЕРДОБСКА ПОСТАНОВЛЯЕТ</w:t>
      </w:r>
      <w:r>
        <w:rPr>
          <w:b/>
        </w:rPr>
        <w:t>:</w:t>
      </w:r>
    </w:p>
    <w:p w:rsidR="00CE0350" w:rsidRDefault="00CE0350">
      <w:pPr>
        <w:rPr>
          <w:iCs/>
          <w:sz w:val="22"/>
          <w:szCs w:val="20"/>
        </w:rPr>
      </w:pPr>
      <w:r>
        <w:rPr>
          <w:iCs/>
          <w:sz w:val="22"/>
        </w:rPr>
        <w:t xml:space="preserve"> </w:t>
      </w:r>
    </w:p>
    <w:p w:rsidR="00CE0350" w:rsidRDefault="00CE0350">
      <w:pPr>
        <w:pStyle w:val="31"/>
        <w:ind w:left="360" w:firstLine="348"/>
      </w:pPr>
      <w:r>
        <w:t>1. Комиссии по организации и проведению торгов имущества находящегося в муниципальной собственности организовать и провести аукцион с открытой формой подачи предложений  о цене в электронной форме на право приватизации следующего муниципального имущества:</w:t>
      </w:r>
    </w:p>
    <w:p w:rsidR="00D57BC6" w:rsidRDefault="00D57BC6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№1</w:t>
      </w:r>
      <w:r>
        <w:rPr>
          <w:sz w:val="28"/>
          <w:szCs w:val="28"/>
        </w:rPr>
        <w:t xml:space="preserve">: Нежилое помещение (кадастровый номер 58:32:0020518:288), общей площадью 39,7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Гагарина,20;</w:t>
      </w:r>
    </w:p>
    <w:p w:rsidR="007056CC" w:rsidRDefault="007056CC" w:rsidP="007056CC">
      <w:pPr>
        <w:tabs>
          <w:tab w:val="left" w:pos="4500"/>
        </w:tabs>
        <w:ind w:left="709"/>
        <w:jc w:val="both"/>
        <w:rPr>
          <w:sz w:val="28"/>
          <w:szCs w:val="28"/>
        </w:rPr>
      </w:pPr>
    </w:p>
    <w:p w:rsidR="003066E4" w:rsidRPr="003066E4" w:rsidRDefault="003066E4" w:rsidP="003066E4">
      <w:pPr>
        <w:ind w:left="709"/>
        <w:jc w:val="both"/>
        <w:rPr>
          <w:sz w:val="28"/>
          <w:szCs w:val="28"/>
        </w:rPr>
      </w:pPr>
    </w:p>
    <w:p w:rsidR="00D57BC6" w:rsidRDefault="00D57BC6" w:rsidP="007F2CBB">
      <w:pPr>
        <w:numPr>
          <w:ilvl w:val="0"/>
          <w:numId w:val="4"/>
        </w:numPr>
        <w:tabs>
          <w:tab w:val="clear" w:pos="1005"/>
          <w:tab w:val="num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Лот №2</w:t>
      </w:r>
      <w:r>
        <w:rPr>
          <w:sz w:val="28"/>
          <w:szCs w:val="28"/>
        </w:rPr>
        <w:t xml:space="preserve">: Нежилое здание (кадастровый номер 58:32:0020137:61), общей площадью 77,5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с земельным участком (кадастровый номер </w:t>
      </w:r>
      <w:r>
        <w:rPr>
          <w:sz w:val="28"/>
        </w:rPr>
        <w:t>58:32:0020137:15), общей</w:t>
      </w:r>
      <w:r w:rsidR="0050353E">
        <w:rPr>
          <w:sz w:val="28"/>
        </w:rPr>
        <w:t xml:space="preserve"> </w:t>
      </w:r>
      <w:r>
        <w:rPr>
          <w:sz w:val="28"/>
        </w:rPr>
        <w:t xml:space="preserve"> </w:t>
      </w:r>
      <w:r w:rsidR="007F2CBB">
        <w:rPr>
          <w:sz w:val="28"/>
        </w:rPr>
        <w:t xml:space="preserve">    </w:t>
      </w:r>
      <w:r>
        <w:rPr>
          <w:sz w:val="28"/>
        </w:rPr>
        <w:t xml:space="preserve">площадью 584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 w:rsidR="007F2CBB">
        <w:rPr>
          <w:sz w:val="28"/>
        </w:rPr>
        <w:t xml:space="preserve"> </w:t>
      </w:r>
      <w:r>
        <w:rPr>
          <w:sz w:val="28"/>
          <w:szCs w:val="28"/>
        </w:rPr>
        <w:t xml:space="preserve"> категория земель: земли населенных пунктов, разрешенное использование: магазины товаров первой необходимости площадью не более 100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Свердлова,9;</w:t>
      </w:r>
    </w:p>
    <w:p w:rsidR="00D57BC6" w:rsidRDefault="00D57BC6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№3</w:t>
      </w:r>
      <w:r>
        <w:rPr>
          <w:sz w:val="28"/>
          <w:szCs w:val="28"/>
        </w:rPr>
        <w:t xml:space="preserve">: Объект незавершенного строительства (котельная), степенью готовности 43% (кадастровый номер 58:32:0020315:938), общей площадью 699,7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с земельным участком (кадастровый номер </w:t>
      </w:r>
      <w:r>
        <w:rPr>
          <w:sz w:val="28"/>
        </w:rPr>
        <w:t xml:space="preserve">58:32:0020315:2102), общей площадью 3294 </w:t>
      </w:r>
      <w:proofErr w:type="spellStart"/>
      <w:r>
        <w:rPr>
          <w:sz w:val="28"/>
        </w:rPr>
        <w:t>кв.м</w:t>
      </w:r>
      <w:proofErr w:type="spellEnd"/>
      <w:r>
        <w:rPr>
          <w:sz w:val="28"/>
        </w:rPr>
        <w:t>.,</w:t>
      </w:r>
      <w:r>
        <w:rPr>
          <w:sz w:val="28"/>
          <w:szCs w:val="28"/>
        </w:rPr>
        <w:t xml:space="preserve"> категория земель: земли населенных пунктов, разрешенное использование: для размещения объектов жилищно – коммунального хозяйства,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Ленина,234К.</w:t>
      </w:r>
    </w:p>
    <w:p w:rsidR="00D57BC6" w:rsidRDefault="00D57BC6" w:rsidP="007F2CBB">
      <w:pPr>
        <w:numPr>
          <w:ilvl w:val="0"/>
          <w:numId w:val="4"/>
        </w:numPr>
        <w:tabs>
          <w:tab w:val="clear" w:pos="1005"/>
          <w:tab w:val="num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№4</w:t>
      </w:r>
      <w:r>
        <w:rPr>
          <w:sz w:val="28"/>
          <w:szCs w:val="28"/>
        </w:rPr>
        <w:t xml:space="preserve">: Нежилое помещение (кадастровый номер 58:32:0020140:1072), общей площадью 771,1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М. Горького,247.</w:t>
      </w:r>
    </w:p>
    <w:p w:rsidR="007B452F" w:rsidRDefault="007B452F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№5</w:t>
      </w:r>
      <w:r w:rsidRPr="007B452F">
        <w:rPr>
          <w:sz w:val="28"/>
          <w:szCs w:val="28"/>
        </w:rPr>
        <w:t>:</w:t>
      </w:r>
      <w:r>
        <w:rPr>
          <w:sz w:val="28"/>
          <w:szCs w:val="28"/>
        </w:rPr>
        <w:t xml:space="preserve"> Нежилое помещение </w:t>
      </w:r>
      <w:r w:rsidRPr="00926016">
        <w:rPr>
          <w:sz w:val="28"/>
          <w:szCs w:val="28"/>
        </w:rPr>
        <w:t xml:space="preserve">(кадастровый номер 58:32:0020512:334), общей площадью 628,0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58:32:0020309:271), общей площадью 936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</w:t>
      </w:r>
      <w:r w:rsidR="00766308">
        <w:rPr>
          <w:sz w:val="28"/>
          <w:szCs w:val="28"/>
        </w:rPr>
        <w:t>коммунальное обслуживание</w:t>
      </w:r>
      <w:r>
        <w:rPr>
          <w:sz w:val="28"/>
          <w:szCs w:val="28"/>
        </w:rPr>
        <w:t xml:space="preserve">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</w:t>
      </w:r>
      <w:r w:rsidR="00926016">
        <w:rPr>
          <w:sz w:val="28"/>
          <w:szCs w:val="28"/>
        </w:rPr>
        <w:t>Лесная,37</w:t>
      </w:r>
      <w:r>
        <w:rPr>
          <w:sz w:val="28"/>
          <w:szCs w:val="28"/>
        </w:rPr>
        <w:t>.</w:t>
      </w:r>
    </w:p>
    <w:p w:rsidR="0050353E" w:rsidRDefault="0050353E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№6</w:t>
      </w:r>
      <w:r w:rsidRPr="007B452F">
        <w:rPr>
          <w:sz w:val="28"/>
          <w:szCs w:val="28"/>
        </w:rPr>
        <w:t>:</w:t>
      </w:r>
      <w:r>
        <w:rPr>
          <w:sz w:val="28"/>
          <w:szCs w:val="28"/>
        </w:rPr>
        <w:t xml:space="preserve"> Нежилое помещение </w:t>
      </w:r>
      <w:r w:rsidRPr="00926016">
        <w:rPr>
          <w:sz w:val="28"/>
          <w:szCs w:val="28"/>
        </w:rPr>
        <w:t>(кадастровый номер 58:32:0020512:33</w:t>
      </w:r>
      <w:r w:rsidR="00F26586">
        <w:rPr>
          <w:sz w:val="28"/>
          <w:szCs w:val="28"/>
        </w:rPr>
        <w:t>6</w:t>
      </w:r>
      <w:r w:rsidRPr="00926016">
        <w:rPr>
          <w:sz w:val="28"/>
          <w:szCs w:val="28"/>
        </w:rPr>
        <w:t xml:space="preserve">), общей площадью </w:t>
      </w:r>
      <w:r w:rsidR="00F26586">
        <w:rPr>
          <w:sz w:val="28"/>
          <w:szCs w:val="28"/>
        </w:rPr>
        <w:t>218,2</w:t>
      </w:r>
      <w:r w:rsidRPr="00926016">
        <w:rPr>
          <w:sz w:val="28"/>
          <w:szCs w:val="28"/>
        </w:rPr>
        <w:t xml:space="preserve">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>(кадастровый номер 58:32:0020309:2</w:t>
      </w:r>
      <w:r w:rsidR="00F26586">
        <w:rPr>
          <w:sz w:val="28"/>
          <w:szCs w:val="28"/>
        </w:rPr>
        <w:t>69</w:t>
      </w:r>
      <w:r>
        <w:rPr>
          <w:sz w:val="28"/>
          <w:szCs w:val="28"/>
        </w:rPr>
        <w:t xml:space="preserve">), общей площадью </w:t>
      </w:r>
      <w:r w:rsidR="00F26586">
        <w:rPr>
          <w:sz w:val="28"/>
          <w:szCs w:val="28"/>
        </w:rPr>
        <w:t>349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Лесная,37.</w:t>
      </w:r>
    </w:p>
    <w:p w:rsidR="00F26586" w:rsidRDefault="00F26586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№7</w:t>
      </w:r>
      <w:r w:rsidRPr="007B452F">
        <w:rPr>
          <w:sz w:val="28"/>
          <w:szCs w:val="28"/>
        </w:rPr>
        <w:t>:</w:t>
      </w:r>
      <w:r>
        <w:rPr>
          <w:sz w:val="28"/>
          <w:szCs w:val="28"/>
        </w:rPr>
        <w:t xml:space="preserve"> Нежилое помещение </w:t>
      </w:r>
      <w:r w:rsidRPr="00926016">
        <w:rPr>
          <w:sz w:val="28"/>
          <w:szCs w:val="28"/>
        </w:rPr>
        <w:t>(кадастровый номер 58:32:0020512:</w:t>
      </w:r>
      <w:r>
        <w:rPr>
          <w:sz w:val="28"/>
          <w:szCs w:val="28"/>
        </w:rPr>
        <w:t>1321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27,4</w:t>
      </w:r>
      <w:r w:rsidRPr="00926016">
        <w:rPr>
          <w:sz w:val="28"/>
          <w:szCs w:val="28"/>
        </w:rPr>
        <w:t xml:space="preserve">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58:32:0020309:272), общей площадью 54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Лесная,37.</w:t>
      </w:r>
    </w:p>
    <w:p w:rsidR="00F26586" w:rsidRDefault="00F26586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№8</w:t>
      </w:r>
      <w:r w:rsidRPr="007B452F">
        <w:rPr>
          <w:sz w:val="28"/>
          <w:szCs w:val="28"/>
        </w:rPr>
        <w:t>:</w:t>
      </w:r>
      <w:r>
        <w:rPr>
          <w:sz w:val="28"/>
          <w:szCs w:val="28"/>
        </w:rPr>
        <w:t xml:space="preserve"> Нежилое помещение </w:t>
      </w:r>
      <w:r w:rsidRPr="00926016">
        <w:rPr>
          <w:sz w:val="28"/>
          <w:szCs w:val="28"/>
        </w:rPr>
        <w:t>(кадастровый номер 58:32:0020512:33</w:t>
      </w:r>
      <w:r>
        <w:rPr>
          <w:sz w:val="28"/>
          <w:szCs w:val="28"/>
        </w:rPr>
        <w:t>7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91</w:t>
      </w:r>
      <w:r w:rsidRPr="00926016">
        <w:rPr>
          <w:sz w:val="28"/>
          <w:szCs w:val="28"/>
        </w:rPr>
        <w:t xml:space="preserve">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58:32:0020309:266), общей площадью 243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Лесная,37.</w:t>
      </w:r>
    </w:p>
    <w:p w:rsidR="009350A8" w:rsidRDefault="009350A8" w:rsidP="007F2CBB">
      <w:pPr>
        <w:numPr>
          <w:ilvl w:val="0"/>
          <w:numId w:val="4"/>
        </w:numPr>
        <w:tabs>
          <w:tab w:val="clear" w:pos="1005"/>
          <w:tab w:val="num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№9</w:t>
      </w:r>
      <w:r>
        <w:rPr>
          <w:sz w:val="28"/>
          <w:szCs w:val="28"/>
        </w:rPr>
        <w:t xml:space="preserve">: Нежилое помещение (кадастровый номер 58:32:0020140:1318), общей площадью 32,8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М. Горького,249, пом. н-1.</w:t>
      </w:r>
    </w:p>
    <w:p w:rsidR="009350A8" w:rsidRDefault="009350A8" w:rsidP="007F2CBB">
      <w:pPr>
        <w:numPr>
          <w:ilvl w:val="0"/>
          <w:numId w:val="4"/>
        </w:numPr>
        <w:tabs>
          <w:tab w:val="clear" w:pos="1005"/>
          <w:tab w:val="num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№10</w:t>
      </w:r>
      <w:r>
        <w:rPr>
          <w:sz w:val="28"/>
          <w:szCs w:val="28"/>
        </w:rPr>
        <w:t>: Нежилое помещение (кадастровый номер 58:32:0020140:131</w:t>
      </w:r>
      <w:r w:rsidR="007F2CBB">
        <w:rPr>
          <w:sz w:val="28"/>
          <w:szCs w:val="28"/>
        </w:rPr>
        <w:t>7</w:t>
      </w:r>
      <w:r>
        <w:rPr>
          <w:sz w:val="28"/>
          <w:szCs w:val="28"/>
        </w:rPr>
        <w:t xml:space="preserve">), общей площадью </w:t>
      </w:r>
      <w:r w:rsidR="007F2CBB">
        <w:rPr>
          <w:sz w:val="28"/>
          <w:szCs w:val="28"/>
        </w:rPr>
        <w:t>50,0</w:t>
      </w:r>
      <w:r>
        <w:rPr>
          <w:sz w:val="28"/>
          <w:szCs w:val="28"/>
        </w:rPr>
        <w:t xml:space="preserve">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М. Горького,249, пом. н-</w:t>
      </w:r>
      <w:r w:rsidR="007F2CBB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0E637D" w:rsidRDefault="000E637D" w:rsidP="000E637D">
      <w:pPr>
        <w:jc w:val="both"/>
        <w:rPr>
          <w:sz w:val="28"/>
          <w:szCs w:val="28"/>
        </w:rPr>
      </w:pPr>
    </w:p>
    <w:p w:rsidR="00CE0350" w:rsidRDefault="00CE0350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Утвердить аукционную документацию на </w:t>
      </w:r>
      <w:r>
        <w:rPr>
          <w:bCs/>
          <w:sz w:val="28"/>
          <w:szCs w:val="28"/>
        </w:rPr>
        <w:t xml:space="preserve">проведение открытого аукциона в электронной форме на право приватизации объектов недвижимости, находящихся в собственности муниципального образования городское поселение город Сердобск </w:t>
      </w:r>
      <w:proofErr w:type="spellStart"/>
      <w:r>
        <w:rPr>
          <w:bCs/>
          <w:sz w:val="28"/>
          <w:szCs w:val="28"/>
        </w:rPr>
        <w:t>Сердобского</w:t>
      </w:r>
      <w:proofErr w:type="spellEnd"/>
      <w:r>
        <w:rPr>
          <w:bCs/>
          <w:sz w:val="28"/>
          <w:szCs w:val="28"/>
        </w:rPr>
        <w:t xml:space="preserve"> района </w:t>
      </w:r>
      <w:r>
        <w:rPr>
          <w:sz w:val="28"/>
          <w:szCs w:val="28"/>
        </w:rPr>
        <w:t>Пензенской области (приложение 1).</w:t>
      </w:r>
    </w:p>
    <w:p w:rsidR="00CE0350" w:rsidRDefault="00CE0350" w:rsidP="0009394B">
      <w:pPr>
        <w:pStyle w:val="31"/>
        <w:ind w:left="426" w:firstLine="0"/>
        <w:outlineLvl w:val="0"/>
        <w:rPr>
          <w:szCs w:val="22"/>
        </w:rPr>
      </w:pPr>
      <w:r>
        <w:t xml:space="preserve"> </w:t>
      </w:r>
      <w:r w:rsidR="0009394B">
        <w:t xml:space="preserve"> </w:t>
      </w:r>
      <w:r>
        <w:t xml:space="preserve">3. Комиссии по организации и проведению торгов имущества находящегося в муниципальной собственности разместить </w:t>
      </w:r>
      <w:r>
        <w:rPr>
          <w:bCs/>
          <w:szCs w:val="22"/>
        </w:rPr>
        <w:t>информационное сообщени</w:t>
      </w:r>
      <w:r w:rsidR="0000189C">
        <w:rPr>
          <w:bCs/>
          <w:szCs w:val="22"/>
        </w:rPr>
        <w:t>е</w:t>
      </w:r>
      <w:r>
        <w:rPr>
          <w:bCs/>
          <w:szCs w:val="22"/>
        </w:rPr>
        <w:t xml:space="preserve"> </w:t>
      </w:r>
      <w:r>
        <w:t>о проведен</w:t>
      </w:r>
      <w:proofErr w:type="gramStart"/>
      <w:r>
        <w:t>ии ау</w:t>
      </w:r>
      <w:proofErr w:type="gramEnd"/>
      <w:r>
        <w:t>кциона</w:t>
      </w:r>
      <w:r w:rsidR="0000189C">
        <w:rPr>
          <w:bCs/>
          <w:szCs w:val="22"/>
        </w:rPr>
        <w:t xml:space="preserve"> </w:t>
      </w:r>
      <w:r w:rsidR="0009394B">
        <w:rPr>
          <w:szCs w:val="24"/>
        </w:rPr>
        <w:t xml:space="preserve">на официальном сайте Российской Федерации для размещения информации о проведении торгов </w:t>
      </w:r>
      <w:hyperlink r:id="rId10" w:history="1">
        <w:r w:rsidR="0009394B">
          <w:rPr>
            <w:rStyle w:val="ad"/>
            <w:color w:val="auto"/>
            <w:szCs w:val="24"/>
          </w:rPr>
          <w:t>www.torgi.gov.ru</w:t>
        </w:r>
      </w:hyperlink>
      <w:r w:rsidR="0009394B">
        <w:rPr>
          <w:szCs w:val="24"/>
        </w:rPr>
        <w:t xml:space="preserve">, официальном сайте Продавца – Администрации города Сердобска, </w:t>
      </w:r>
      <w:hyperlink r:id="rId11" w:history="1">
        <w:hyperlink r:id="rId12" w:history="1">
          <w:r w:rsidR="0009394B">
            <w:rPr>
              <w:lang w:val="en-US"/>
            </w:rPr>
            <w:t>www</w:t>
          </w:r>
          <w:r w:rsidR="0009394B">
            <w:t>.</w:t>
          </w:r>
          <w:r w:rsidR="0009394B">
            <w:rPr>
              <w:lang w:val="en-US"/>
            </w:rPr>
            <w:t>gorod</w:t>
          </w:r>
          <w:r w:rsidR="0009394B">
            <w:t>-</w:t>
          </w:r>
          <w:r w:rsidR="0009394B">
            <w:rPr>
              <w:lang w:val="en-US"/>
            </w:rPr>
            <w:t>serdobsk</w:t>
          </w:r>
          <w:r w:rsidR="0009394B">
            <w:t>.</w:t>
          </w:r>
          <w:r w:rsidR="0009394B">
            <w:rPr>
              <w:lang w:val="en-US"/>
            </w:rPr>
            <w:t>ru</w:t>
          </w:r>
        </w:hyperlink>
      </w:hyperlink>
      <w:r w:rsidR="0009394B">
        <w:rPr>
          <w:szCs w:val="24"/>
        </w:rPr>
        <w:t xml:space="preserve">, на электронной площадке </w:t>
      </w:r>
      <w:hyperlink r:id="rId13" w:history="1">
        <w:r w:rsidR="0009394B"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Комиссии по организации и проведению торгов имущества находящегося в муниципальной собственности разместить на </w:t>
      </w:r>
      <w:r w:rsidR="0009394B" w:rsidRPr="0009394B">
        <w:rPr>
          <w:sz w:val="28"/>
          <w:szCs w:val="28"/>
        </w:rPr>
        <w:t>официальном сайте Российской Федерации для размещения информации о проведении торгов www.torgi.gov.ru, официальном сайте Продавца – Администрации города Сердобска, www.gorod-serdobsk.ru, на электронной площадке www.rts-tender.ru.</w:t>
      </w:r>
      <w:r>
        <w:rPr>
          <w:sz w:val="28"/>
          <w:szCs w:val="28"/>
        </w:rPr>
        <w:t>, сообщени</w:t>
      </w:r>
      <w:r w:rsidR="0000189C">
        <w:rPr>
          <w:sz w:val="28"/>
          <w:szCs w:val="28"/>
        </w:rPr>
        <w:t>е</w:t>
      </w:r>
      <w:r>
        <w:rPr>
          <w:sz w:val="28"/>
          <w:szCs w:val="28"/>
        </w:rPr>
        <w:t xml:space="preserve"> об итогах проведения аукцион</w:t>
      </w:r>
      <w:r w:rsidR="0000189C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CE0350" w:rsidRDefault="0009394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E0350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CE0350">
        <w:rPr>
          <w:sz w:val="28"/>
          <w:szCs w:val="28"/>
        </w:rPr>
        <w:t xml:space="preserve">.   </w:t>
      </w:r>
      <w:proofErr w:type="gramStart"/>
      <w:r w:rsidR="00CE0350">
        <w:rPr>
          <w:sz w:val="28"/>
          <w:szCs w:val="28"/>
        </w:rPr>
        <w:t>Контроль за</w:t>
      </w:r>
      <w:proofErr w:type="gramEnd"/>
      <w:r w:rsidR="00CE0350">
        <w:rPr>
          <w:sz w:val="28"/>
          <w:szCs w:val="28"/>
        </w:rPr>
        <w:t xml:space="preserve"> исполнением настоящего постановления возложить на зам. Главы администрации города.</w:t>
      </w:r>
    </w:p>
    <w:p w:rsidR="0000189C" w:rsidRDefault="0000189C">
      <w:pPr>
        <w:ind w:left="360"/>
        <w:jc w:val="both"/>
        <w:rPr>
          <w:sz w:val="28"/>
          <w:szCs w:val="28"/>
        </w:rPr>
      </w:pPr>
    </w:p>
    <w:p w:rsidR="00CE0350" w:rsidRDefault="00CE0350">
      <w:pPr>
        <w:pStyle w:val="10"/>
        <w:spacing w:after="0"/>
        <w:rPr>
          <w:szCs w:val="20"/>
        </w:rPr>
      </w:pPr>
    </w:p>
    <w:p w:rsidR="00CE0350" w:rsidRDefault="003D3BBB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</w:rPr>
        <w:t>И.о</w:t>
      </w:r>
      <w:proofErr w:type="spellEnd"/>
      <w:r>
        <w:rPr>
          <w:rFonts w:ascii="Times New Roman" w:hAnsi="Times New Roman" w:cs="Times New Roman"/>
          <w:b/>
          <w:bCs/>
          <w:sz w:val="28"/>
        </w:rPr>
        <w:t xml:space="preserve">. </w:t>
      </w:r>
      <w:r w:rsidR="00CE0350">
        <w:rPr>
          <w:rFonts w:ascii="Times New Roman" w:hAnsi="Times New Roman" w:cs="Times New Roman"/>
          <w:b/>
          <w:bCs/>
          <w:sz w:val="28"/>
        </w:rPr>
        <w:t>Глав</w:t>
      </w:r>
      <w:r>
        <w:rPr>
          <w:rFonts w:ascii="Times New Roman" w:hAnsi="Times New Roman" w:cs="Times New Roman"/>
          <w:b/>
          <w:bCs/>
          <w:sz w:val="28"/>
        </w:rPr>
        <w:t>ы</w:t>
      </w:r>
      <w:r w:rsidR="00CE0350">
        <w:rPr>
          <w:rFonts w:ascii="Times New Roman" w:hAnsi="Times New Roman" w:cs="Times New Roman"/>
          <w:b/>
          <w:bCs/>
          <w:sz w:val="28"/>
        </w:rPr>
        <w:t xml:space="preserve"> администрации </w:t>
      </w:r>
      <w:r w:rsidR="00CE0350">
        <w:rPr>
          <w:b/>
          <w:bCs/>
          <w:sz w:val="28"/>
        </w:rPr>
        <w:t xml:space="preserve">                 </w:t>
      </w:r>
      <w:r w:rsidR="00CE0350">
        <w:rPr>
          <w:rFonts w:ascii="Times New Roman" w:hAnsi="Times New Roman" w:cs="Times New Roman"/>
          <w:b/>
          <w:bCs/>
          <w:sz w:val="28"/>
        </w:rPr>
        <w:t xml:space="preserve">                   </w:t>
      </w:r>
      <w:r>
        <w:rPr>
          <w:rFonts w:ascii="Times New Roman" w:hAnsi="Times New Roman" w:cs="Times New Roman"/>
          <w:b/>
          <w:bCs/>
          <w:sz w:val="28"/>
        </w:rPr>
        <w:t>Д.И. Симонов</w:t>
      </w:r>
    </w:p>
    <w:p w:rsidR="00DF7E12" w:rsidRDefault="00DF7E12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</w:p>
    <w:p w:rsidR="003D3BBB" w:rsidRDefault="003D3BBB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</w:p>
    <w:p w:rsidR="007A10A3" w:rsidRDefault="007A10A3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DF7E12" w:rsidRDefault="00DF7E12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</w:p>
    <w:p w:rsidR="00CE0350" w:rsidRDefault="00CE0350">
      <w:pPr>
        <w:pStyle w:val="ConsNonformat"/>
        <w:widowControl/>
        <w:rPr>
          <w:b/>
          <w:bCs/>
          <w:sz w:val="28"/>
        </w:rPr>
      </w:pPr>
    </w:p>
    <w:p w:rsidR="000E637D" w:rsidRDefault="000E637D" w:rsidP="00DF7E12">
      <w:pPr>
        <w:spacing w:after="13"/>
        <w:ind w:left="5664" w:right="-5"/>
        <w:jc w:val="both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3066E4" w:rsidRDefault="003066E4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2C2387" w:rsidRDefault="00CE0350">
      <w:pPr>
        <w:spacing w:after="13"/>
        <w:ind w:left="5664" w:right="-5"/>
        <w:jc w:val="center"/>
      </w:pPr>
      <w:r>
        <w:t xml:space="preserve">                                  </w:t>
      </w:r>
    </w:p>
    <w:p w:rsidR="002C2387" w:rsidRDefault="002C2387">
      <w:pPr>
        <w:spacing w:after="13"/>
        <w:ind w:left="5664" w:right="-5"/>
        <w:jc w:val="center"/>
      </w:pPr>
    </w:p>
    <w:p w:rsidR="002C2387" w:rsidRDefault="002C2387">
      <w:pPr>
        <w:spacing w:after="13"/>
        <w:ind w:left="5664" w:right="-5"/>
        <w:jc w:val="center"/>
      </w:pPr>
    </w:p>
    <w:p w:rsidR="002C2387" w:rsidRDefault="002C2387">
      <w:pPr>
        <w:spacing w:after="13"/>
        <w:ind w:left="5664" w:right="-5"/>
        <w:jc w:val="center"/>
      </w:pPr>
    </w:p>
    <w:p w:rsidR="00CE0350" w:rsidRDefault="00CE0350" w:rsidP="002C2387">
      <w:pPr>
        <w:spacing w:after="13"/>
        <w:ind w:left="5664" w:right="-5"/>
        <w:jc w:val="right"/>
      </w:pPr>
      <w:r>
        <w:lastRenderedPageBreak/>
        <w:t xml:space="preserve"> </w:t>
      </w:r>
      <w:r>
        <w:rPr>
          <w:sz w:val="28"/>
          <w:szCs w:val="28"/>
        </w:rPr>
        <w:t>Приложение 1</w:t>
      </w:r>
    </w:p>
    <w:p w:rsidR="006C730F" w:rsidRDefault="006C730F">
      <w:pPr>
        <w:pStyle w:val="5"/>
      </w:pPr>
    </w:p>
    <w:p w:rsidR="00CE0350" w:rsidRDefault="00CE0350">
      <w:pPr>
        <w:pStyle w:val="5"/>
      </w:pPr>
      <w:r>
        <w:t>Утверждено</w:t>
      </w:r>
    </w:p>
    <w:p w:rsidR="00CE0350" w:rsidRDefault="00CE0350">
      <w:pPr>
        <w:spacing w:after="13"/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Постановлением администрации</w:t>
      </w:r>
    </w:p>
    <w:p w:rsidR="00CE0350" w:rsidRDefault="00CE0350">
      <w:pPr>
        <w:spacing w:after="13"/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города Сердобска </w:t>
      </w:r>
    </w:p>
    <w:p w:rsidR="00CE0350" w:rsidRDefault="00CE0350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от </w:t>
      </w:r>
      <w:r w:rsidR="00A9275E">
        <w:rPr>
          <w:sz w:val="28"/>
          <w:szCs w:val="28"/>
        </w:rPr>
        <w:t>22.01.</w:t>
      </w:r>
      <w:r>
        <w:rPr>
          <w:sz w:val="28"/>
          <w:szCs w:val="28"/>
        </w:rPr>
        <w:t>20</w:t>
      </w:r>
      <w:r w:rsidR="007A10A3">
        <w:rPr>
          <w:sz w:val="28"/>
          <w:szCs w:val="28"/>
        </w:rPr>
        <w:t>20</w:t>
      </w:r>
      <w:r>
        <w:rPr>
          <w:sz w:val="28"/>
          <w:szCs w:val="28"/>
        </w:rPr>
        <w:t xml:space="preserve"> №</w:t>
      </w:r>
      <w:r w:rsidR="00A9275E">
        <w:rPr>
          <w:sz w:val="28"/>
          <w:szCs w:val="28"/>
        </w:rPr>
        <w:t>29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32"/>
        </w:rPr>
      </w:pPr>
      <w:r>
        <w:rPr>
          <w:bCs/>
          <w:sz w:val="28"/>
          <w:szCs w:val="32"/>
        </w:rPr>
        <w:t>АУКЦИОННАЯ ДОКУМЕНТАЦИЯ</w:t>
      </w:r>
    </w:p>
    <w:p w:rsidR="00CE0350" w:rsidRDefault="00CE0350">
      <w:pPr>
        <w:keepNext/>
        <w:keepLines/>
        <w:widowControl w:val="0"/>
        <w:suppressLineNumbers/>
        <w:suppressAutoHyphens/>
        <w:ind w:left="18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проведение открытого аукциона в электронной форме, на право приватизации объектов недвижимости, находящихся в собственности муниципального образования городское поселение город Сердобск </w:t>
      </w:r>
      <w:proofErr w:type="spellStart"/>
      <w:r>
        <w:rPr>
          <w:bCs/>
          <w:sz w:val="28"/>
          <w:szCs w:val="28"/>
        </w:rPr>
        <w:t>Сердобского</w:t>
      </w:r>
      <w:proofErr w:type="spellEnd"/>
      <w:r>
        <w:rPr>
          <w:bCs/>
          <w:sz w:val="28"/>
          <w:szCs w:val="28"/>
        </w:rPr>
        <w:t xml:space="preserve"> района Пензенской области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Организатор аукциона:</w:t>
      </w:r>
      <w:r>
        <w:rPr>
          <w:bCs/>
          <w:sz w:val="28"/>
          <w:szCs w:val="28"/>
        </w:rPr>
        <w:t xml:space="preserve"> 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  <w:r>
        <w:rPr>
          <w:sz w:val="28"/>
          <w:szCs w:val="28"/>
        </w:rPr>
        <w:t xml:space="preserve">Администрация города Сердобска 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Сердобск 20</w:t>
      </w:r>
      <w:r w:rsidR="007A10A3">
        <w:rPr>
          <w:rFonts w:ascii="Times New Roman" w:hAnsi="Times New Roman" w:cs="Times New Roman"/>
          <w:bCs/>
          <w:sz w:val="28"/>
          <w:szCs w:val="28"/>
        </w:rPr>
        <w:t>20</w:t>
      </w:r>
    </w:p>
    <w:p w:rsidR="008934DA" w:rsidRDefault="008934D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8934DA" w:rsidRDefault="008934D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D3BBB" w:rsidRDefault="003D3BB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a8"/>
        <w:ind w:left="360"/>
        <w:jc w:val="center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bCs/>
          <w:sz w:val="28"/>
          <w:szCs w:val="28"/>
          <w:u w:val="single"/>
        </w:rPr>
        <w:t>. ЗАКОНОДАТЕЛЬНОЕ РЕГУЛИРОВАНИЕ,</w:t>
      </w:r>
    </w:p>
    <w:p w:rsidR="00CE0350" w:rsidRDefault="00CE0350">
      <w:pPr>
        <w:pStyle w:val="a8"/>
        <w:ind w:left="360"/>
        <w:jc w:val="center"/>
        <w:rPr>
          <w:rFonts w:ascii="Times New Roman" w:hAnsi="Times New Roman"/>
          <w:bCs/>
          <w:caps/>
          <w:spacing w:val="-20"/>
          <w:sz w:val="24"/>
          <w:szCs w:val="24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ОСНОВНЫЕ ТЕРМИНЫ И ОПРЕДЕЛЕНИЯ</w:t>
      </w:r>
    </w:p>
    <w:p w:rsidR="00CE0350" w:rsidRDefault="00CE0350">
      <w:pPr>
        <w:pStyle w:val="a8"/>
        <w:ind w:left="720"/>
        <w:rPr>
          <w:rFonts w:ascii="Times New Roman" w:hAnsi="Times New Roman"/>
          <w:b/>
          <w:spacing w:val="-20"/>
          <w:sz w:val="24"/>
          <w:szCs w:val="24"/>
        </w:rPr>
      </w:pPr>
    </w:p>
    <w:p w:rsidR="00CE0350" w:rsidRDefault="00CE0350">
      <w:pPr>
        <w:pStyle w:val="a3"/>
        <w:spacing w:line="240" w:lineRule="auto"/>
        <w:ind w:left="539" w:firstLine="170"/>
        <w:rPr>
          <w:sz w:val="28"/>
        </w:rPr>
      </w:pP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Style w:val="a9"/>
          <w:rFonts w:ascii="Times New Roman" w:hAnsi="Times New Roman"/>
          <w:sz w:val="28"/>
          <w:szCs w:val="24"/>
        </w:rPr>
        <w:t>Аукцион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ы</w:t>
      </w:r>
      <w:r>
        <w:rPr>
          <w:rStyle w:val="a9"/>
          <w:rFonts w:ascii="Times New Roman" w:hAnsi="Times New Roman"/>
          <w:sz w:val="28"/>
          <w:szCs w:val="24"/>
        </w:rPr>
        <w:t xml:space="preserve"> по продаже имущества, находящегося в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городского поселения город Сердобск </w:t>
      </w:r>
      <w:proofErr w:type="spellStart"/>
      <w:r>
        <w:rPr>
          <w:rStyle w:val="a9"/>
          <w:rFonts w:ascii="Times New Roman" w:hAnsi="Times New Roman"/>
          <w:sz w:val="28"/>
          <w:szCs w:val="24"/>
          <w:lang w:val="ru-RU"/>
        </w:rPr>
        <w:t>Сердобского</w:t>
      </w:r>
      <w:proofErr w:type="spellEnd"/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 района Пензенской области</w:t>
      </w:r>
      <w:r>
        <w:rPr>
          <w:rStyle w:val="a9"/>
          <w:rFonts w:ascii="Times New Roman" w:hAnsi="Times New Roman"/>
          <w:sz w:val="28"/>
          <w:szCs w:val="24"/>
        </w:rPr>
        <w:t xml:space="preserve"> (торги), провод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я</w:t>
      </w:r>
      <w:proofErr w:type="spellStart"/>
      <w:r>
        <w:rPr>
          <w:rStyle w:val="a9"/>
          <w:rFonts w:ascii="Times New Roman" w:hAnsi="Times New Roman"/>
          <w:sz w:val="28"/>
          <w:szCs w:val="24"/>
        </w:rPr>
        <w:t>тся</w:t>
      </w:r>
      <w:proofErr w:type="spellEnd"/>
      <w:r>
        <w:rPr>
          <w:rStyle w:val="a9"/>
          <w:rFonts w:ascii="Times New Roman" w:hAnsi="Times New Roman"/>
          <w:sz w:val="28"/>
          <w:szCs w:val="24"/>
        </w:rPr>
        <w:t xml:space="preserve">  в электронной форме  </w:t>
      </w:r>
      <w:r>
        <w:rPr>
          <w:sz w:val="28"/>
        </w:rPr>
        <w:t xml:space="preserve">в соответствии с Гражданским кодексом Российской Федерации, Федеральным законом от 21 декабря 2001 г. </w:t>
      </w:r>
      <w:proofErr w:type="gramStart"/>
      <w:r>
        <w:rPr>
          <w:sz w:val="28"/>
        </w:rPr>
        <w:t xml:space="preserve">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муниципального имущества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 на 20</w:t>
      </w:r>
      <w:r w:rsidR="007A10A3">
        <w:rPr>
          <w:sz w:val="28"/>
        </w:rPr>
        <w:t>20</w:t>
      </w:r>
      <w:r>
        <w:rPr>
          <w:sz w:val="28"/>
        </w:rPr>
        <w:t xml:space="preserve"> год, утвержденным Решением Собрания представителей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</w:t>
      </w:r>
      <w:proofErr w:type="gramEnd"/>
      <w:r>
        <w:rPr>
          <w:sz w:val="28"/>
        </w:rPr>
        <w:t xml:space="preserve"> </w:t>
      </w:r>
      <w:r w:rsidRPr="003066E4">
        <w:rPr>
          <w:sz w:val="28"/>
        </w:rPr>
        <w:t>от 2</w:t>
      </w:r>
      <w:r w:rsidR="007A10A3" w:rsidRPr="003066E4">
        <w:rPr>
          <w:sz w:val="28"/>
        </w:rPr>
        <w:t>6</w:t>
      </w:r>
      <w:r w:rsidRPr="003066E4">
        <w:rPr>
          <w:sz w:val="28"/>
        </w:rPr>
        <w:t>.12.201</w:t>
      </w:r>
      <w:r w:rsidR="007A10A3" w:rsidRPr="003066E4">
        <w:rPr>
          <w:sz w:val="28"/>
        </w:rPr>
        <w:t>9</w:t>
      </w:r>
      <w:r w:rsidRPr="003066E4">
        <w:rPr>
          <w:sz w:val="28"/>
        </w:rPr>
        <w:t xml:space="preserve">  №</w:t>
      </w:r>
      <w:r w:rsidR="003066E4" w:rsidRPr="003066E4">
        <w:rPr>
          <w:sz w:val="28"/>
        </w:rPr>
        <w:t>253</w:t>
      </w:r>
      <w:r w:rsidRPr="003066E4">
        <w:rPr>
          <w:sz w:val="28"/>
        </w:rPr>
        <w:t>-</w:t>
      </w:r>
      <w:r w:rsidR="003066E4" w:rsidRPr="003066E4">
        <w:rPr>
          <w:sz w:val="28"/>
        </w:rPr>
        <w:t>32</w:t>
      </w:r>
      <w:r w:rsidRPr="003066E4">
        <w:rPr>
          <w:sz w:val="28"/>
        </w:rPr>
        <w:t>/4.</w:t>
      </w:r>
    </w:p>
    <w:p w:rsidR="00CE0350" w:rsidRDefault="00CE0350">
      <w:pPr>
        <w:pStyle w:val="a3"/>
        <w:spacing w:line="240" w:lineRule="auto"/>
        <w:ind w:left="539" w:firstLine="170"/>
        <w:rPr>
          <w:bCs/>
          <w:sz w:val="16"/>
        </w:rPr>
      </w:pPr>
      <w:proofErr w:type="gramStart"/>
      <w:r>
        <w:rPr>
          <w:bCs/>
          <w:sz w:val="28"/>
          <w:u w:val="single"/>
        </w:rPr>
        <w:t>Сайт</w:t>
      </w:r>
      <w:r>
        <w:rPr>
          <w:bCs/>
          <w:sz w:val="28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</w:t>
      </w:r>
      <w:r>
        <w:rPr>
          <w:bCs/>
          <w:sz w:val="16"/>
        </w:rPr>
        <w:t>.</w:t>
      </w:r>
      <w:proofErr w:type="gramEnd"/>
    </w:p>
    <w:p w:rsidR="00CE0350" w:rsidRDefault="00CE0350">
      <w:pPr>
        <w:pStyle w:val="a8"/>
        <w:ind w:left="540" w:firstLine="169"/>
        <w:jc w:val="both"/>
        <w:rPr>
          <w:bCs/>
        </w:rPr>
      </w:pPr>
      <w:r>
        <w:rPr>
          <w:rFonts w:ascii="Times New Roman" w:hAnsi="Times New Roman"/>
          <w:bCs/>
          <w:sz w:val="28"/>
          <w:u w:val="single"/>
          <w:lang w:eastAsia="ru-RU"/>
        </w:rPr>
        <w:t>Предмет аукцион</w:t>
      </w:r>
      <w:r>
        <w:rPr>
          <w:rFonts w:ascii="Times New Roman" w:hAnsi="Times New Roman"/>
          <w:bCs/>
          <w:sz w:val="28"/>
          <w:lang w:eastAsia="ru-RU"/>
        </w:rPr>
        <w:t>а – продажа имущества</w:t>
      </w:r>
      <w:r>
        <w:rPr>
          <w:rFonts w:ascii="Times New Roman" w:hAnsi="Times New Roman"/>
          <w:bCs/>
          <w:lang w:eastAsia="ru-RU"/>
        </w:rPr>
        <w:t xml:space="preserve">,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находящегося в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городского поселения город Сердобск </w:t>
      </w:r>
      <w:proofErr w:type="spellStart"/>
      <w:r>
        <w:rPr>
          <w:rStyle w:val="a9"/>
          <w:rFonts w:ascii="Times New Roman" w:hAnsi="Times New Roman"/>
          <w:bCs/>
          <w:sz w:val="28"/>
          <w:szCs w:val="24"/>
          <w:lang w:val="ru-RU"/>
        </w:rPr>
        <w:t>Сердобского</w:t>
      </w:r>
      <w:proofErr w:type="spellEnd"/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 района Пензенской области.</w:t>
      </w:r>
      <w:r>
        <w:rPr>
          <w:bCs/>
        </w:rPr>
        <w:t xml:space="preserve"> </w:t>
      </w:r>
    </w:p>
    <w:p w:rsidR="00CE0350" w:rsidRDefault="00CE0350">
      <w:pPr>
        <w:pStyle w:val="a8"/>
        <w:ind w:left="540" w:firstLine="169"/>
        <w:jc w:val="both"/>
        <w:rPr>
          <w:bCs/>
        </w:rPr>
      </w:pPr>
      <w:r>
        <w:rPr>
          <w:rFonts w:ascii="Times New Roman" w:hAnsi="Times New Roman"/>
          <w:bCs/>
          <w:sz w:val="28"/>
          <w:u w:val="single"/>
        </w:rPr>
        <w:t>Продавец</w:t>
      </w:r>
      <w:r>
        <w:rPr>
          <w:rFonts w:ascii="Times New Roman" w:hAnsi="Times New Roman"/>
          <w:bCs/>
        </w:rPr>
        <w:t xml:space="preserve"> – </w:t>
      </w:r>
      <w:r>
        <w:rPr>
          <w:rFonts w:ascii="Times New Roman" w:hAnsi="Times New Roman"/>
          <w:bCs/>
          <w:sz w:val="28"/>
        </w:rPr>
        <w:t>Администрация города Сердобска.</w:t>
      </w:r>
    </w:p>
    <w:p w:rsidR="00CE0350" w:rsidRDefault="00CE0350">
      <w:pPr>
        <w:pStyle w:val="aa"/>
        <w:shd w:val="clear" w:color="auto" w:fill="FFFFFF"/>
        <w:spacing w:after="0"/>
        <w:ind w:left="540" w:firstLine="169"/>
        <w:jc w:val="both"/>
        <w:rPr>
          <w:bCs/>
          <w:sz w:val="28"/>
        </w:rPr>
      </w:pPr>
      <w:proofErr w:type="gramStart"/>
      <w:r>
        <w:rPr>
          <w:bCs/>
          <w:sz w:val="28"/>
          <w:u w:val="single"/>
        </w:rPr>
        <w:t>Организатор</w:t>
      </w:r>
      <w:r>
        <w:rPr>
          <w:bCs/>
          <w:sz w:val="28"/>
        </w:rPr>
        <w:t xml:space="preserve"> – юридическое лицо, владеющее сайтом в информационно-телекоммуникационной сети «Интернет»  – ООО «РТС-тендер», адрес местонахождения: 121151, г. Москва, Набережная Тараса Шевченко,               д. 23А, тел. +7 (800) 77-55-800, факс +7 (49) 733-95-19.</w:t>
      </w:r>
      <w:proofErr w:type="gramEnd"/>
    </w:p>
    <w:p w:rsidR="00CE0350" w:rsidRDefault="00CE0350">
      <w:pPr>
        <w:pStyle w:val="aa"/>
        <w:shd w:val="clear" w:color="auto" w:fill="FFFFFF"/>
        <w:spacing w:after="0"/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Регистрация на электронной площадке</w:t>
      </w:r>
      <w:r>
        <w:rPr>
          <w:bCs/>
          <w:sz w:val="28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Открытая часть электронной площадки</w:t>
      </w:r>
      <w:r>
        <w:rPr>
          <w:bCs/>
          <w:sz w:val="28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Закрытая часть электронной площадки</w:t>
      </w:r>
      <w:r>
        <w:rPr>
          <w:bCs/>
          <w:sz w:val="28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«Личный кабинет»</w:t>
      </w:r>
      <w:r>
        <w:rPr>
          <w:bCs/>
          <w:sz w:val="28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lastRenderedPageBreak/>
        <w:t>Электронный аукцион</w:t>
      </w:r>
      <w:r>
        <w:rPr>
          <w:bCs/>
          <w:sz w:val="28"/>
        </w:rPr>
        <w:t xml:space="preserve"> – торги по продаже государственного имущества, право </w:t>
      </w:r>
      <w:proofErr w:type="gramStart"/>
      <w:r>
        <w:rPr>
          <w:bCs/>
          <w:sz w:val="28"/>
        </w:rPr>
        <w:t>приобретения</w:t>
      </w:r>
      <w:proofErr w:type="gramEnd"/>
      <w:r>
        <w:rPr>
          <w:bCs/>
          <w:sz w:val="28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Лот</w:t>
      </w:r>
      <w:r>
        <w:rPr>
          <w:bCs/>
          <w:sz w:val="28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Претендент</w:t>
      </w:r>
      <w:r>
        <w:rPr>
          <w:bCs/>
          <w:sz w:val="28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Участник электронного аукциона</w:t>
      </w:r>
      <w:r>
        <w:rPr>
          <w:bCs/>
          <w:sz w:val="28"/>
        </w:rPr>
        <w:t xml:space="preserve"> – претендент, допущенный к участию в электронном аукционе.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Электронная подпись</w:t>
      </w:r>
      <w:r>
        <w:rPr>
          <w:bCs/>
          <w:sz w:val="28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Электронный документ</w:t>
      </w:r>
      <w:r>
        <w:rPr>
          <w:bCs/>
          <w:sz w:val="28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Электронный образ документа</w:t>
      </w:r>
      <w:r>
        <w:rPr>
          <w:bCs/>
          <w:sz w:val="28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Электронное сообщение (электронное уведомление)</w:t>
      </w:r>
      <w:r>
        <w:rPr>
          <w:bCs/>
          <w:sz w:val="28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 xml:space="preserve"> Электронный журнал</w:t>
      </w:r>
      <w:r>
        <w:rPr>
          <w:bCs/>
          <w:sz w:val="28"/>
        </w:rPr>
        <w:t xml:space="preserve"> –</w:t>
      </w:r>
      <w:r>
        <w:rPr>
          <w:sz w:val="28"/>
        </w:rPr>
        <w:t xml:space="preserve">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«Шаг аукциона»</w:t>
      </w:r>
      <w:r>
        <w:rPr>
          <w:bCs/>
          <w:sz w:val="28"/>
        </w:rPr>
        <w:t xml:space="preserve">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>Победитель аукциона</w:t>
      </w:r>
      <w:r>
        <w:rPr>
          <w:sz w:val="28"/>
        </w:rPr>
        <w:t xml:space="preserve"> – участник электронного аукциона, предложивший наиболее высокую цену имущества.</w:t>
      </w: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sz w:val="28"/>
          <w:u w:val="single"/>
          <w:lang w:eastAsia="ar-SA"/>
        </w:rPr>
      </w:pPr>
      <w:r>
        <w:rPr>
          <w:sz w:val="28"/>
          <w:u w:val="single"/>
          <w:lang w:eastAsia="ar-SA"/>
        </w:rPr>
        <w:t>Контакты:</w:t>
      </w: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sz w:val="28"/>
          <w:lang w:eastAsia="ar-SA"/>
        </w:rPr>
      </w:pPr>
    </w:p>
    <w:p w:rsidR="00CE0350" w:rsidRDefault="00CE0350">
      <w:pPr>
        <w:ind w:left="540" w:firstLine="169"/>
        <w:jc w:val="both"/>
        <w:outlineLvl w:val="1"/>
        <w:rPr>
          <w:sz w:val="28"/>
        </w:rPr>
      </w:pPr>
      <w:r>
        <w:rPr>
          <w:bCs/>
          <w:sz w:val="28"/>
          <w:u w:val="single"/>
        </w:rPr>
        <w:t>Организатор торгов</w:t>
      </w:r>
      <w:r>
        <w:rPr>
          <w:b/>
          <w:sz w:val="28"/>
        </w:rPr>
        <w:t xml:space="preserve"> –</w:t>
      </w:r>
      <w:r>
        <w:rPr>
          <w:sz w:val="28"/>
        </w:rPr>
        <w:t xml:space="preserve"> Общество с ограниченной ответственностью «РТС-тендер»</w:t>
      </w:r>
    </w:p>
    <w:p w:rsidR="00CE0350" w:rsidRDefault="00CE0350">
      <w:pPr>
        <w:pStyle w:val="aa"/>
        <w:shd w:val="clear" w:color="auto" w:fill="FFFFFF"/>
        <w:spacing w:after="0"/>
        <w:ind w:left="540" w:firstLine="169"/>
        <w:rPr>
          <w:sz w:val="28"/>
        </w:rPr>
      </w:pPr>
      <w:r>
        <w:rPr>
          <w:bCs/>
          <w:sz w:val="28"/>
        </w:rPr>
        <w:t xml:space="preserve">121151, г. Москва, Набережная Тараса Шевченко, д. 23А                             </w:t>
      </w:r>
      <w:r>
        <w:rPr>
          <w:sz w:val="28"/>
        </w:rPr>
        <w:t xml:space="preserve">    тел.  </w:t>
      </w:r>
      <w:r>
        <w:rPr>
          <w:bCs/>
          <w:sz w:val="28"/>
        </w:rPr>
        <w:t>+7 (800) 77-55-800, факс +7 (495) 733-95-19.</w:t>
      </w:r>
    </w:p>
    <w:p w:rsidR="00CE0350" w:rsidRDefault="00CE0350">
      <w:pPr>
        <w:ind w:left="540" w:firstLine="169"/>
        <w:rPr>
          <w:sz w:val="28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</w:rPr>
        <w:t>е</w:t>
      </w:r>
      <w:proofErr w:type="gramEnd"/>
      <w:r>
        <w:rPr>
          <w:sz w:val="28"/>
        </w:rPr>
        <w:t>-</w:t>
      </w:r>
      <w:r>
        <w:rPr>
          <w:sz w:val="28"/>
          <w:lang w:val="en-US"/>
        </w:rPr>
        <w:t>mail</w:t>
      </w:r>
      <w:r>
        <w:rPr>
          <w:sz w:val="28"/>
        </w:rPr>
        <w:t xml:space="preserve">: </w:t>
      </w:r>
      <w:proofErr w:type="spellStart"/>
      <w:r>
        <w:rPr>
          <w:sz w:val="28"/>
        </w:rPr>
        <w:t>info@rt</w:t>
      </w:r>
      <w:proofErr w:type="spellEnd"/>
      <w:r>
        <w:rPr>
          <w:sz w:val="28"/>
          <w:lang w:val="en-US"/>
        </w:rPr>
        <w:t>s</w:t>
      </w:r>
      <w:r>
        <w:rPr>
          <w:sz w:val="28"/>
        </w:rPr>
        <w:t>-</w:t>
      </w:r>
      <w:r>
        <w:rPr>
          <w:sz w:val="28"/>
          <w:lang w:val="en-US"/>
        </w:rPr>
        <w:t>tender</w:t>
      </w:r>
      <w:r>
        <w:rPr>
          <w:sz w:val="28"/>
        </w:rPr>
        <w:t>.</w:t>
      </w:r>
      <w:proofErr w:type="spellStart"/>
      <w:r>
        <w:rPr>
          <w:sz w:val="28"/>
        </w:rPr>
        <w:t>ru</w:t>
      </w:r>
      <w:proofErr w:type="spellEnd"/>
    </w:p>
    <w:p w:rsidR="00CE0350" w:rsidRDefault="00CE0350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 xml:space="preserve">Продавец </w:t>
      </w:r>
      <w:r>
        <w:rPr>
          <w:bCs/>
          <w:sz w:val="28"/>
        </w:rPr>
        <w:t>–</w:t>
      </w:r>
      <w:r>
        <w:rPr>
          <w:sz w:val="28"/>
        </w:rPr>
        <w:t xml:space="preserve"> Администрация города Сердобска</w:t>
      </w:r>
    </w:p>
    <w:p w:rsidR="00CE0350" w:rsidRDefault="00CE0350">
      <w:pPr>
        <w:tabs>
          <w:tab w:val="left" w:pos="720"/>
        </w:tabs>
        <w:suppressAutoHyphens/>
        <w:spacing w:after="60"/>
        <w:ind w:left="540" w:firstLine="169"/>
        <w:jc w:val="both"/>
        <w:rPr>
          <w:iCs/>
          <w:sz w:val="28"/>
          <w:lang w:eastAsia="ar-SA"/>
        </w:rPr>
      </w:pPr>
      <w:proofErr w:type="gramStart"/>
      <w:r>
        <w:rPr>
          <w:iCs/>
          <w:sz w:val="28"/>
          <w:lang w:eastAsia="ar-SA"/>
        </w:rPr>
        <w:t xml:space="preserve">Адрес: 442895, Пензенская область, </w:t>
      </w:r>
      <w:proofErr w:type="spellStart"/>
      <w:r>
        <w:rPr>
          <w:iCs/>
          <w:sz w:val="28"/>
          <w:lang w:eastAsia="ar-SA"/>
        </w:rPr>
        <w:t>Сердобский</w:t>
      </w:r>
      <w:proofErr w:type="spellEnd"/>
      <w:r>
        <w:rPr>
          <w:iCs/>
          <w:sz w:val="28"/>
          <w:lang w:eastAsia="ar-SA"/>
        </w:rPr>
        <w:t xml:space="preserve"> район, г. Сердобск,            ул. Ленина,90</w:t>
      </w:r>
      <w:proofErr w:type="gramEnd"/>
    </w:p>
    <w:p w:rsidR="00CE0350" w:rsidRDefault="00CE0350">
      <w:pPr>
        <w:tabs>
          <w:tab w:val="left" w:pos="720"/>
        </w:tabs>
        <w:suppressAutoHyphens/>
        <w:ind w:left="540" w:firstLine="169"/>
        <w:jc w:val="both"/>
        <w:rPr>
          <w:iCs/>
          <w:sz w:val="28"/>
          <w:lang w:eastAsia="ar-SA"/>
        </w:rPr>
      </w:pPr>
      <w:r>
        <w:rPr>
          <w:iCs/>
          <w:sz w:val="28"/>
          <w:lang w:eastAsia="ar-SA"/>
        </w:rPr>
        <w:t>График работы с 8.00 до 17.00 ежедневно (кроме субботы и воскресенья),  перерыв с 12.00 до 13.00.</w:t>
      </w:r>
    </w:p>
    <w:p w:rsidR="00CE0350" w:rsidRDefault="00CE0350">
      <w:pPr>
        <w:tabs>
          <w:tab w:val="left" w:pos="720"/>
        </w:tabs>
        <w:suppressAutoHyphens/>
        <w:ind w:left="540" w:firstLine="169"/>
        <w:jc w:val="both"/>
        <w:rPr>
          <w:color w:val="FF0000"/>
          <w:sz w:val="28"/>
          <w:lang w:eastAsia="ar-SA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  <w:lang w:eastAsia="ar-SA"/>
        </w:rPr>
        <w:t>е</w:t>
      </w:r>
      <w:proofErr w:type="gramEnd"/>
      <w:r>
        <w:rPr>
          <w:sz w:val="28"/>
          <w:lang w:eastAsia="ar-SA"/>
        </w:rPr>
        <w:t>-</w:t>
      </w:r>
      <w:r>
        <w:rPr>
          <w:sz w:val="28"/>
          <w:lang w:val="en-US" w:eastAsia="ar-SA"/>
        </w:rPr>
        <w:t>mail</w:t>
      </w:r>
      <w:r>
        <w:rPr>
          <w:sz w:val="28"/>
          <w:lang w:eastAsia="ar-SA"/>
        </w:rPr>
        <w:t xml:space="preserve">: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  <w:r>
        <w:rPr>
          <w:color w:val="FF0000"/>
          <w:sz w:val="28"/>
          <w:lang w:eastAsia="ar-SA"/>
        </w:rPr>
        <w:t xml:space="preserve"> </w:t>
      </w:r>
    </w:p>
    <w:p w:rsidR="00CE0350" w:rsidRDefault="00CE0350">
      <w:pPr>
        <w:tabs>
          <w:tab w:val="left" w:pos="720"/>
        </w:tabs>
        <w:suppressAutoHyphens/>
        <w:ind w:left="540" w:firstLine="169"/>
        <w:jc w:val="both"/>
        <w:rPr>
          <w:sz w:val="28"/>
          <w:lang w:eastAsia="ar-SA"/>
        </w:rPr>
      </w:pPr>
      <w:r>
        <w:rPr>
          <w:iCs/>
          <w:sz w:val="28"/>
          <w:lang w:eastAsia="ar-SA"/>
        </w:rPr>
        <w:t>Номер контактного  телефона  8</w:t>
      </w:r>
      <w:r>
        <w:rPr>
          <w:bCs/>
          <w:sz w:val="28"/>
          <w:lang w:eastAsia="ar-SA"/>
        </w:rPr>
        <w:t xml:space="preserve">(84167) </w:t>
      </w:r>
      <w:r>
        <w:rPr>
          <w:sz w:val="28"/>
          <w:lang w:eastAsia="ar-SA"/>
        </w:rPr>
        <w:t xml:space="preserve">2-14-17, </w:t>
      </w:r>
      <w:r>
        <w:rPr>
          <w:iCs/>
          <w:sz w:val="28"/>
          <w:lang w:eastAsia="ar-SA"/>
        </w:rPr>
        <w:t>8</w:t>
      </w:r>
      <w:r>
        <w:rPr>
          <w:bCs/>
          <w:sz w:val="28"/>
          <w:lang w:eastAsia="ar-SA"/>
        </w:rPr>
        <w:t xml:space="preserve">(84167) </w:t>
      </w:r>
      <w:r>
        <w:rPr>
          <w:sz w:val="28"/>
          <w:lang w:eastAsia="ar-SA"/>
        </w:rPr>
        <w:t>2-16-66</w:t>
      </w:r>
    </w:p>
    <w:p w:rsidR="00CE0350" w:rsidRDefault="00CE0350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 xml:space="preserve">Контактное лицо (представитель Продавца): </w:t>
      </w:r>
    </w:p>
    <w:p w:rsidR="00CE0350" w:rsidRDefault="00CE0350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 xml:space="preserve">- начальник отдела </w:t>
      </w:r>
      <w:r>
        <w:rPr>
          <w:iCs/>
          <w:sz w:val="28"/>
          <w:lang w:eastAsia="ar-SA"/>
        </w:rPr>
        <w:t>экономики администрации Добролюбов Николай Александрович;</w:t>
      </w:r>
    </w:p>
    <w:p w:rsidR="00CE0350" w:rsidRDefault="00CE0350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>- главный специалист по имущественным отношениям отдела экономики администрации Логинов Сергей Александрович.</w:t>
      </w: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14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F42F2C" w:rsidRDefault="00F42F2C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0350" w:rsidRDefault="00CE0350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1 </w:t>
      </w:r>
    </w:p>
    <w:p w:rsidR="00CE0350" w:rsidRDefault="00CE0350">
      <w:pPr>
        <w:tabs>
          <w:tab w:val="left" w:pos="284"/>
        </w:tabs>
        <w:spacing w:line="235" w:lineRule="auto"/>
        <w:ind w:left="540" w:firstLine="169"/>
        <w:jc w:val="both"/>
      </w:pPr>
    </w:p>
    <w:p w:rsidR="00E970C9" w:rsidRDefault="00CE0350" w:rsidP="000E637D">
      <w:pPr>
        <w:numPr>
          <w:ilvl w:val="0"/>
          <w:numId w:val="4"/>
        </w:numPr>
        <w:tabs>
          <w:tab w:val="clear" w:pos="1005"/>
          <w:tab w:val="num" w:pos="567"/>
        </w:tabs>
        <w:ind w:left="540" w:firstLine="169"/>
        <w:jc w:val="both"/>
        <w:rPr>
          <w:sz w:val="28"/>
          <w:szCs w:val="28"/>
        </w:rPr>
      </w:pPr>
      <w:r w:rsidRPr="00E970C9">
        <w:rPr>
          <w:sz w:val="28"/>
          <w:szCs w:val="28"/>
          <w:u w:val="single"/>
        </w:rPr>
        <w:t>Сведения об объекте</w:t>
      </w:r>
      <w:r w:rsidRPr="00E970C9">
        <w:rPr>
          <w:sz w:val="28"/>
          <w:szCs w:val="28"/>
        </w:rPr>
        <w:t xml:space="preserve">: </w:t>
      </w:r>
      <w:r w:rsidR="000E637D" w:rsidRPr="00E970C9">
        <w:rPr>
          <w:sz w:val="28"/>
          <w:szCs w:val="28"/>
          <w:u w:val="single"/>
        </w:rPr>
        <w:t>Лот №</w:t>
      </w:r>
      <w:r w:rsidR="00F42F2C" w:rsidRPr="00E970C9">
        <w:rPr>
          <w:sz w:val="28"/>
          <w:szCs w:val="28"/>
          <w:u w:val="single"/>
        </w:rPr>
        <w:t>1</w:t>
      </w:r>
      <w:r w:rsidR="000E637D" w:rsidRPr="00E970C9">
        <w:rPr>
          <w:sz w:val="28"/>
          <w:szCs w:val="28"/>
        </w:rPr>
        <w:t xml:space="preserve">: </w:t>
      </w:r>
      <w:r w:rsidR="00E970C9">
        <w:rPr>
          <w:sz w:val="28"/>
          <w:szCs w:val="28"/>
        </w:rPr>
        <w:t xml:space="preserve">Нежилое помещение (кадастровый номер 58:32:0020518:288), общей площадью 39,7  кв. м, расположенное по адресу: Пензенская область, </w:t>
      </w:r>
      <w:proofErr w:type="spellStart"/>
      <w:r w:rsidR="00E970C9">
        <w:rPr>
          <w:sz w:val="28"/>
          <w:szCs w:val="28"/>
        </w:rPr>
        <w:t>Сердобский</w:t>
      </w:r>
      <w:proofErr w:type="spellEnd"/>
      <w:r w:rsidR="00E970C9">
        <w:rPr>
          <w:sz w:val="28"/>
          <w:szCs w:val="28"/>
        </w:rPr>
        <w:t xml:space="preserve"> район, г. Сердобск, ул. Гагарина,20</w:t>
      </w:r>
    </w:p>
    <w:p w:rsidR="00CE0350" w:rsidRPr="00E970C9" w:rsidRDefault="00DD55E5" w:rsidP="00DD55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70C9">
        <w:rPr>
          <w:sz w:val="28"/>
          <w:szCs w:val="28"/>
        </w:rPr>
        <w:t xml:space="preserve"> </w:t>
      </w:r>
      <w:r w:rsidR="00CE0350" w:rsidRPr="00E970C9">
        <w:rPr>
          <w:sz w:val="28"/>
          <w:szCs w:val="28"/>
        </w:rPr>
        <w:t>Техническое состояние объекта удовлетворительное.</w:t>
      </w:r>
    </w:p>
    <w:p w:rsidR="00CE0350" w:rsidRDefault="00CE0350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CE0350" w:rsidRDefault="00CE0350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E970C9">
        <w:rPr>
          <w:sz w:val="28"/>
          <w:szCs w:val="28"/>
        </w:rPr>
        <w:t>297120</w:t>
      </w:r>
      <w:r>
        <w:rPr>
          <w:sz w:val="28"/>
          <w:szCs w:val="28"/>
        </w:rPr>
        <w:t xml:space="preserve"> рублей (</w:t>
      </w:r>
      <w:r w:rsidR="00E970C9">
        <w:rPr>
          <w:sz w:val="28"/>
          <w:szCs w:val="28"/>
        </w:rPr>
        <w:t>двести девяносто семь</w:t>
      </w:r>
      <w:r>
        <w:rPr>
          <w:sz w:val="28"/>
          <w:szCs w:val="28"/>
        </w:rPr>
        <w:t xml:space="preserve"> тысяч </w:t>
      </w:r>
      <w:r w:rsidR="00E970C9">
        <w:rPr>
          <w:sz w:val="28"/>
          <w:szCs w:val="28"/>
        </w:rPr>
        <w:t>сто двадцать</w:t>
      </w:r>
      <w:r>
        <w:rPr>
          <w:sz w:val="28"/>
          <w:szCs w:val="28"/>
        </w:rPr>
        <w:t xml:space="preserve">) рублей. </w:t>
      </w:r>
    </w:p>
    <w:p w:rsidR="00CE0350" w:rsidRDefault="00CE0350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E970C9">
        <w:rPr>
          <w:sz w:val="28"/>
          <w:szCs w:val="28"/>
        </w:rPr>
        <w:t>59424</w:t>
      </w:r>
      <w:r>
        <w:rPr>
          <w:sz w:val="28"/>
          <w:szCs w:val="28"/>
        </w:rPr>
        <w:t xml:space="preserve"> (</w:t>
      </w:r>
      <w:r w:rsidR="00E970C9">
        <w:rPr>
          <w:sz w:val="28"/>
          <w:szCs w:val="28"/>
        </w:rPr>
        <w:t>пятьдесят девять тысяч четыреста двадцать четыре</w:t>
      </w:r>
      <w:r>
        <w:rPr>
          <w:sz w:val="28"/>
          <w:szCs w:val="28"/>
        </w:rPr>
        <w:t>) рубл</w:t>
      </w:r>
      <w:r w:rsidR="00E970C9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CE0350" w:rsidRDefault="00CE0350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E970C9">
        <w:rPr>
          <w:sz w:val="28"/>
          <w:szCs w:val="28"/>
        </w:rPr>
        <w:t>14856</w:t>
      </w:r>
      <w:r>
        <w:rPr>
          <w:sz w:val="28"/>
          <w:szCs w:val="28"/>
        </w:rPr>
        <w:t xml:space="preserve"> (</w:t>
      </w:r>
      <w:r w:rsidR="00E970C9">
        <w:rPr>
          <w:sz w:val="28"/>
          <w:szCs w:val="28"/>
        </w:rPr>
        <w:t>четырнадцать</w:t>
      </w:r>
      <w:r>
        <w:rPr>
          <w:sz w:val="28"/>
          <w:szCs w:val="28"/>
        </w:rPr>
        <w:t xml:space="preserve"> тысяч </w:t>
      </w:r>
      <w:r w:rsidR="00E970C9">
        <w:rPr>
          <w:sz w:val="28"/>
          <w:szCs w:val="28"/>
        </w:rPr>
        <w:t>восемьсот пятьдесят шесть</w:t>
      </w:r>
      <w:r>
        <w:rPr>
          <w:sz w:val="28"/>
          <w:szCs w:val="28"/>
        </w:rPr>
        <w:t>) рублей.</w:t>
      </w:r>
    </w:p>
    <w:p w:rsidR="00CE0350" w:rsidRDefault="00E970C9" w:rsidP="00E970C9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 w:rsidR="00CE0350">
        <w:rPr>
          <w:sz w:val="28"/>
          <w:szCs w:val="28"/>
          <w:u w:val="single"/>
        </w:rPr>
        <w:t>Сведения об предыдущих торгах и об их итогах:</w:t>
      </w:r>
      <w:r w:rsidR="00CE0350">
        <w:rPr>
          <w:sz w:val="28"/>
          <w:szCs w:val="28"/>
        </w:rPr>
        <w:t xml:space="preserve"> Извещение от </w:t>
      </w:r>
      <w:r w:rsidR="00907361">
        <w:rPr>
          <w:sz w:val="28"/>
          <w:szCs w:val="28"/>
        </w:rPr>
        <w:t>21</w:t>
      </w:r>
      <w:r w:rsidR="00CE0350">
        <w:rPr>
          <w:sz w:val="28"/>
          <w:szCs w:val="28"/>
        </w:rPr>
        <w:t>.03.2019 года №</w:t>
      </w:r>
      <w:r w:rsidR="00907361">
        <w:rPr>
          <w:sz w:val="28"/>
          <w:szCs w:val="28"/>
        </w:rPr>
        <w:t>21</w:t>
      </w:r>
      <w:r w:rsidR="00CE0350">
        <w:rPr>
          <w:sz w:val="28"/>
          <w:szCs w:val="28"/>
        </w:rPr>
        <w:t>0319/0258306/0</w:t>
      </w:r>
      <w:r w:rsidR="000E637D">
        <w:rPr>
          <w:sz w:val="28"/>
          <w:szCs w:val="28"/>
        </w:rPr>
        <w:t>2</w:t>
      </w:r>
      <w:r w:rsidR="00CE0350">
        <w:rPr>
          <w:sz w:val="28"/>
          <w:szCs w:val="28"/>
        </w:rPr>
        <w:t>. Торги признаны несостоявшимися в связи с отсутствием допущенных участников. Извещение от 1</w:t>
      </w:r>
      <w:r w:rsidR="00907361">
        <w:rPr>
          <w:sz w:val="28"/>
          <w:szCs w:val="28"/>
        </w:rPr>
        <w:t>5</w:t>
      </w:r>
      <w:r w:rsidR="00CE0350">
        <w:rPr>
          <w:sz w:val="28"/>
          <w:szCs w:val="28"/>
        </w:rPr>
        <w:t>.0</w:t>
      </w:r>
      <w:r w:rsidR="00907361">
        <w:rPr>
          <w:sz w:val="28"/>
          <w:szCs w:val="28"/>
        </w:rPr>
        <w:t>5</w:t>
      </w:r>
      <w:r w:rsidR="00CE0350">
        <w:rPr>
          <w:sz w:val="28"/>
          <w:szCs w:val="28"/>
        </w:rPr>
        <w:t>.2019 года №1</w:t>
      </w:r>
      <w:r w:rsidR="00907361">
        <w:rPr>
          <w:sz w:val="28"/>
          <w:szCs w:val="28"/>
        </w:rPr>
        <w:t>5</w:t>
      </w:r>
      <w:r w:rsidR="00CE0350">
        <w:rPr>
          <w:sz w:val="28"/>
          <w:szCs w:val="28"/>
        </w:rPr>
        <w:t>0</w:t>
      </w:r>
      <w:r w:rsidR="00907361">
        <w:rPr>
          <w:sz w:val="28"/>
          <w:szCs w:val="28"/>
        </w:rPr>
        <w:t>5</w:t>
      </w:r>
      <w:r w:rsidR="00CE0350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CE0350" w:rsidRDefault="00CE0350">
      <w:pPr>
        <w:tabs>
          <w:tab w:val="left" w:pos="855"/>
        </w:tabs>
        <w:ind w:left="540" w:firstLine="169"/>
        <w:jc w:val="both"/>
        <w:rPr>
          <w:sz w:val="28"/>
          <w:szCs w:val="28"/>
        </w:rPr>
      </w:pPr>
    </w:p>
    <w:p w:rsidR="00F42F2C" w:rsidRDefault="00F42F2C" w:rsidP="00F42F2C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</w:t>
      </w:r>
      <w:r w:rsidR="00F63FA5">
        <w:rPr>
          <w:b w:val="0"/>
          <w:bCs/>
          <w:u w:val="single"/>
        </w:rPr>
        <w:t>2</w:t>
      </w:r>
      <w:r>
        <w:rPr>
          <w:b w:val="0"/>
          <w:bCs/>
          <w:u w:val="single"/>
        </w:rPr>
        <w:t xml:space="preserve"> </w:t>
      </w:r>
    </w:p>
    <w:p w:rsidR="00F42F2C" w:rsidRDefault="00F42F2C" w:rsidP="00F42F2C">
      <w:pPr>
        <w:tabs>
          <w:tab w:val="left" w:pos="284"/>
        </w:tabs>
        <w:spacing w:line="235" w:lineRule="auto"/>
        <w:ind w:left="540" w:firstLine="169"/>
        <w:jc w:val="both"/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F63FA5">
        <w:rPr>
          <w:sz w:val="28"/>
          <w:szCs w:val="28"/>
          <w:u w:val="single"/>
        </w:rPr>
        <w:t>Сведения об объекте</w:t>
      </w:r>
      <w:r w:rsidRPr="00F63FA5">
        <w:rPr>
          <w:sz w:val="28"/>
          <w:szCs w:val="28"/>
        </w:rPr>
        <w:t xml:space="preserve">: </w:t>
      </w:r>
      <w:r w:rsidRPr="00F63FA5">
        <w:rPr>
          <w:sz w:val="28"/>
          <w:szCs w:val="28"/>
          <w:u w:val="single"/>
        </w:rPr>
        <w:t>Лот №</w:t>
      </w:r>
      <w:r w:rsidR="00F63FA5" w:rsidRPr="00F63FA5">
        <w:rPr>
          <w:sz w:val="28"/>
          <w:szCs w:val="28"/>
          <w:u w:val="single"/>
        </w:rPr>
        <w:t>2</w:t>
      </w:r>
      <w:r w:rsidRPr="00F63FA5"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 xml:space="preserve">Нежилое здание (кадастровый номер 58:32:0020137:61), общей площадью 77,5 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58:32:0020137:15), общей площадью 584 </w:t>
      </w:r>
      <w:proofErr w:type="spellStart"/>
      <w:r w:rsidR="00F63FA5">
        <w:rPr>
          <w:sz w:val="28"/>
        </w:rPr>
        <w:t>кв</w:t>
      </w:r>
      <w:proofErr w:type="gramStart"/>
      <w:r w:rsidR="00F63FA5">
        <w:rPr>
          <w:sz w:val="28"/>
        </w:rPr>
        <w:t>.м</w:t>
      </w:r>
      <w:proofErr w:type="spellEnd"/>
      <w:proofErr w:type="gramEnd"/>
      <w:r w:rsidR="00F63FA5">
        <w:rPr>
          <w:sz w:val="28"/>
        </w:rPr>
        <w:t xml:space="preserve">, 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магазины товаров первой необходимости площадью не более 100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              г. Сердобск, ул. Свердлова,9</w:t>
      </w:r>
    </w:p>
    <w:p w:rsidR="00E970C9" w:rsidRPr="00F63FA5" w:rsidRDefault="00DD55E5" w:rsidP="00DD55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70C9" w:rsidRPr="00F63FA5">
        <w:rPr>
          <w:sz w:val="28"/>
          <w:szCs w:val="28"/>
        </w:rPr>
        <w:t xml:space="preserve"> 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>299350</w:t>
      </w:r>
      <w:r>
        <w:rPr>
          <w:sz w:val="28"/>
          <w:szCs w:val="28"/>
        </w:rPr>
        <w:t xml:space="preserve"> рублей (двести девяносто </w:t>
      </w:r>
      <w:r w:rsidR="00F63FA5">
        <w:rPr>
          <w:sz w:val="28"/>
          <w:szCs w:val="28"/>
        </w:rPr>
        <w:t>девять</w:t>
      </w:r>
      <w:r>
        <w:rPr>
          <w:sz w:val="28"/>
          <w:szCs w:val="28"/>
        </w:rPr>
        <w:t xml:space="preserve"> тысяч </w:t>
      </w:r>
      <w:r w:rsidR="00F63FA5">
        <w:rPr>
          <w:sz w:val="28"/>
          <w:szCs w:val="28"/>
        </w:rPr>
        <w:t>триста пятьдесят</w:t>
      </w:r>
      <w:r>
        <w:rPr>
          <w:sz w:val="28"/>
          <w:szCs w:val="28"/>
        </w:rPr>
        <w:t xml:space="preserve">) рублей. 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59</w:t>
      </w:r>
      <w:r w:rsidR="00F63FA5">
        <w:rPr>
          <w:sz w:val="28"/>
          <w:szCs w:val="28"/>
        </w:rPr>
        <w:t>870</w:t>
      </w:r>
      <w:r>
        <w:rPr>
          <w:sz w:val="28"/>
          <w:szCs w:val="28"/>
        </w:rPr>
        <w:t xml:space="preserve"> (пятьдесят девять тысяч </w:t>
      </w:r>
      <w:r w:rsidR="00F63FA5">
        <w:rPr>
          <w:sz w:val="28"/>
          <w:szCs w:val="28"/>
        </w:rPr>
        <w:t>восемьсот семьдесят</w:t>
      </w:r>
      <w:r>
        <w:rPr>
          <w:sz w:val="28"/>
          <w:szCs w:val="28"/>
        </w:rPr>
        <w:t>) рубл</w:t>
      </w:r>
      <w:r w:rsidR="00F63FA5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14</w:t>
      </w:r>
      <w:r w:rsidR="00F63FA5">
        <w:rPr>
          <w:sz w:val="28"/>
          <w:szCs w:val="28"/>
        </w:rPr>
        <w:t>967</w:t>
      </w:r>
      <w:r>
        <w:rPr>
          <w:sz w:val="28"/>
          <w:szCs w:val="28"/>
        </w:rPr>
        <w:t xml:space="preserve"> (четырнадцать тысяч </w:t>
      </w:r>
      <w:r w:rsidR="00800D7F">
        <w:rPr>
          <w:sz w:val="28"/>
          <w:szCs w:val="28"/>
        </w:rPr>
        <w:t>девят</w:t>
      </w:r>
      <w:r>
        <w:rPr>
          <w:sz w:val="28"/>
          <w:szCs w:val="28"/>
        </w:rPr>
        <w:t xml:space="preserve">ьсот </w:t>
      </w:r>
      <w:r w:rsidR="00800D7F">
        <w:rPr>
          <w:sz w:val="28"/>
          <w:szCs w:val="28"/>
        </w:rPr>
        <w:t>шесть</w:t>
      </w:r>
      <w:r>
        <w:rPr>
          <w:sz w:val="28"/>
          <w:szCs w:val="28"/>
        </w:rPr>
        <w:t xml:space="preserve">десят </w:t>
      </w:r>
      <w:r w:rsidR="00800D7F">
        <w:rPr>
          <w:sz w:val="28"/>
          <w:szCs w:val="28"/>
        </w:rPr>
        <w:t>семь</w:t>
      </w:r>
      <w:r>
        <w:rPr>
          <w:sz w:val="28"/>
          <w:szCs w:val="28"/>
        </w:rPr>
        <w:t>) рублей</w:t>
      </w:r>
      <w:r w:rsidR="00F63FA5">
        <w:rPr>
          <w:sz w:val="28"/>
          <w:szCs w:val="28"/>
        </w:rPr>
        <w:t xml:space="preserve"> 50 копеек</w:t>
      </w:r>
      <w:r>
        <w:rPr>
          <w:sz w:val="28"/>
          <w:szCs w:val="28"/>
        </w:rPr>
        <w:t>.</w:t>
      </w:r>
    </w:p>
    <w:p w:rsidR="00907361" w:rsidRDefault="00E970C9" w:rsidP="00907361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907361">
        <w:rPr>
          <w:sz w:val="28"/>
          <w:szCs w:val="28"/>
        </w:rPr>
        <w:t xml:space="preserve">Извещение от 21.03.2019 года №210319/0258306/02. Торги признаны несостоявшимися в связи с отсутствием допущенных участников. Извещение от 15.05.2019 года №150519/0258306/01. Торги признаны несостоявшимися в связи с </w:t>
      </w:r>
      <w:r w:rsidR="00907361">
        <w:rPr>
          <w:sz w:val="28"/>
          <w:szCs w:val="28"/>
        </w:rPr>
        <w:lastRenderedPageBreak/>
        <w:t>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CE0350" w:rsidRDefault="00CE0350" w:rsidP="00907361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E970C9" w:rsidRDefault="00F63FA5" w:rsidP="00F63FA5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E970C9">
        <w:rPr>
          <w:b w:val="0"/>
          <w:bCs/>
        </w:rPr>
        <w:t xml:space="preserve">      </w:t>
      </w:r>
      <w:r w:rsidR="00E970C9">
        <w:rPr>
          <w:b w:val="0"/>
          <w:bCs/>
          <w:u w:val="single"/>
        </w:rPr>
        <w:t>ЛОТ №</w:t>
      </w:r>
      <w:r>
        <w:rPr>
          <w:b w:val="0"/>
          <w:bCs/>
          <w:u w:val="single"/>
        </w:rPr>
        <w:t>3</w:t>
      </w:r>
      <w:r w:rsidR="00E970C9">
        <w:rPr>
          <w:b w:val="0"/>
          <w:bCs/>
          <w:u w:val="single"/>
        </w:rPr>
        <w:t xml:space="preserve"> </w:t>
      </w:r>
    </w:p>
    <w:p w:rsidR="00E970C9" w:rsidRPr="00803B59" w:rsidRDefault="00E970C9" w:rsidP="00E970C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261FB7">
        <w:rPr>
          <w:sz w:val="28"/>
          <w:szCs w:val="28"/>
          <w:u w:val="single"/>
        </w:rPr>
        <w:t>Сведения об объекте</w:t>
      </w:r>
      <w:r w:rsidRPr="00261FB7">
        <w:rPr>
          <w:sz w:val="28"/>
          <w:szCs w:val="28"/>
        </w:rPr>
        <w:t xml:space="preserve">: </w:t>
      </w:r>
      <w:r w:rsidRPr="00261FB7">
        <w:rPr>
          <w:sz w:val="28"/>
          <w:szCs w:val="28"/>
          <w:u w:val="single"/>
        </w:rPr>
        <w:t>Лот №</w:t>
      </w:r>
      <w:r w:rsidR="00F63FA5" w:rsidRPr="00261FB7">
        <w:rPr>
          <w:sz w:val="28"/>
          <w:szCs w:val="28"/>
          <w:u w:val="single"/>
        </w:rPr>
        <w:t>3</w:t>
      </w:r>
      <w:r w:rsidRPr="00261FB7">
        <w:rPr>
          <w:sz w:val="28"/>
          <w:szCs w:val="28"/>
        </w:rPr>
        <w:t xml:space="preserve">: </w:t>
      </w:r>
      <w:r w:rsidR="00F63FA5" w:rsidRPr="00261FB7">
        <w:rPr>
          <w:sz w:val="28"/>
          <w:szCs w:val="28"/>
        </w:rPr>
        <w:t xml:space="preserve">Объект незавершенного </w:t>
      </w:r>
      <w:r w:rsidR="00F63FA5">
        <w:rPr>
          <w:sz w:val="28"/>
          <w:szCs w:val="28"/>
        </w:rPr>
        <w:t xml:space="preserve">строительства (котельная), степенью готовности 43% (кадастровый номер 58:32:0020315:938), общей площадью 699,7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58:32:0020315:2102), общей площадью 3294 </w:t>
      </w:r>
      <w:proofErr w:type="spellStart"/>
      <w:r w:rsidR="00F63FA5">
        <w:rPr>
          <w:sz w:val="28"/>
        </w:rPr>
        <w:t>кв.м</w:t>
      </w:r>
      <w:proofErr w:type="spellEnd"/>
      <w:r w:rsidR="00F63FA5">
        <w:rPr>
          <w:sz w:val="28"/>
        </w:rPr>
        <w:t>.,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для размещения объектов жилищно – коммунального хозяйства,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г. Сердобск, ул. Ленина,234К.</w:t>
      </w:r>
    </w:p>
    <w:p w:rsidR="00E970C9" w:rsidRPr="00F63FA5" w:rsidRDefault="00E970C9" w:rsidP="00DD55E5">
      <w:pPr>
        <w:ind w:left="567"/>
        <w:jc w:val="both"/>
        <w:rPr>
          <w:sz w:val="28"/>
          <w:szCs w:val="28"/>
        </w:rPr>
      </w:pPr>
      <w:r w:rsidRPr="00F63FA5">
        <w:rPr>
          <w:sz w:val="28"/>
          <w:szCs w:val="28"/>
        </w:rPr>
        <w:t>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>874590</w:t>
      </w:r>
      <w:r>
        <w:rPr>
          <w:sz w:val="28"/>
          <w:szCs w:val="28"/>
        </w:rPr>
        <w:t xml:space="preserve"> рублей (</w:t>
      </w:r>
      <w:r w:rsidR="00F63FA5">
        <w:rPr>
          <w:sz w:val="28"/>
          <w:szCs w:val="28"/>
        </w:rPr>
        <w:t>восемьсот</w:t>
      </w:r>
      <w:r>
        <w:rPr>
          <w:sz w:val="28"/>
          <w:szCs w:val="28"/>
        </w:rPr>
        <w:t xml:space="preserve"> семь</w:t>
      </w:r>
      <w:r w:rsidR="00F63FA5">
        <w:rPr>
          <w:sz w:val="28"/>
          <w:szCs w:val="28"/>
        </w:rPr>
        <w:t>десят четыре</w:t>
      </w:r>
      <w:r>
        <w:rPr>
          <w:sz w:val="28"/>
          <w:szCs w:val="28"/>
        </w:rPr>
        <w:t xml:space="preserve"> тысяч</w:t>
      </w:r>
      <w:r w:rsidR="00F63FA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63FA5">
        <w:rPr>
          <w:sz w:val="28"/>
          <w:szCs w:val="28"/>
        </w:rPr>
        <w:t>пятьсот девяносто</w:t>
      </w:r>
      <w:r>
        <w:rPr>
          <w:sz w:val="28"/>
          <w:szCs w:val="28"/>
        </w:rPr>
        <w:t xml:space="preserve">) рублей. 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F63FA5">
        <w:rPr>
          <w:sz w:val="28"/>
          <w:szCs w:val="28"/>
        </w:rPr>
        <w:t>174918</w:t>
      </w:r>
      <w:r>
        <w:rPr>
          <w:sz w:val="28"/>
          <w:szCs w:val="28"/>
        </w:rPr>
        <w:t xml:space="preserve"> (</w:t>
      </w:r>
      <w:r w:rsidR="00F63FA5">
        <w:rPr>
          <w:sz w:val="28"/>
          <w:szCs w:val="28"/>
        </w:rPr>
        <w:t>сто семьдесят четыре</w:t>
      </w:r>
      <w:r>
        <w:rPr>
          <w:sz w:val="28"/>
          <w:szCs w:val="28"/>
        </w:rPr>
        <w:t xml:space="preserve"> тысяч</w:t>
      </w:r>
      <w:r w:rsidR="00F63FA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63FA5">
        <w:rPr>
          <w:sz w:val="28"/>
          <w:szCs w:val="28"/>
        </w:rPr>
        <w:t>девятьсот восемнадцать</w:t>
      </w:r>
      <w:r>
        <w:rPr>
          <w:sz w:val="28"/>
          <w:szCs w:val="28"/>
        </w:rPr>
        <w:t>) рубл</w:t>
      </w:r>
      <w:r w:rsidR="00F63FA5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F63FA5">
        <w:rPr>
          <w:sz w:val="28"/>
          <w:szCs w:val="28"/>
        </w:rPr>
        <w:t>43729</w:t>
      </w:r>
      <w:r>
        <w:rPr>
          <w:sz w:val="28"/>
          <w:szCs w:val="28"/>
        </w:rPr>
        <w:t xml:space="preserve"> (</w:t>
      </w:r>
      <w:r w:rsidR="00F63FA5">
        <w:rPr>
          <w:sz w:val="28"/>
          <w:szCs w:val="28"/>
        </w:rPr>
        <w:t>сорок три</w:t>
      </w:r>
      <w:r>
        <w:rPr>
          <w:sz w:val="28"/>
          <w:szCs w:val="28"/>
        </w:rPr>
        <w:t xml:space="preserve"> тысяч</w:t>
      </w:r>
      <w:r w:rsidR="00F63FA5">
        <w:rPr>
          <w:sz w:val="28"/>
          <w:szCs w:val="28"/>
        </w:rPr>
        <w:t>и</w:t>
      </w:r>
      <w:r>
        <w:rPr>
          <w:sz w:val="28"/>
          <w:szCs w:val="28"/>
        </w:rPr>
        <w:t xml:space="preserve"> семьсот </w:t>
      </w:r>
      <w:r w:rsidR="00F63FA5">
        <w:rPr>
          <w:sz w:val="28"/>
          <w:szCs w:val="28"/>
        </w:rPr>
        <w:t>двадцать девять</w:t>
      </w:r>
      <w:r>
        <w:rPr>
          <w:sz w:val="28"/>
          <w:szCs w:val="28"/>
        </w:rPr>
        <w:t>) рублей</w:t>
      </w:r>
      <w:r w:rsidR="00800D7F">
        <w:rPr>
          <w:sz w:val="28"/>
          <w:szCs w:val="28"/>
        </w:rPr>
        <w:t xml:space="preserve"> 50 копеек</w:t>
      </w:r>
      <w:r>
        <w:rPr>
          <w:sz w:val="28"/>
          <w:szCs w:val="28"/>
        </w:rPr>
        <w:t>.</w:t>
      </w:r>
    </w:p>
    <w:p w:rsidR="00907361" w:rsidRDefault="00E970C9" w:rsidP="00907361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907361">
        <w:rPr>
          <w:sz w:val="28"/>
          <w:szCs w:val="28"/>
        </w:rPr>
        <w:t>Извещение от 21.03.2019 года №210319/0258306/02. Торги признаны несостоявшимися в связи с отсутствием допущенных участников. Извещение от 15.05.2019 года №150519/0258306/01.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F42F2C" w:rsidRDefault="00F42F2C" w:rsidP="00907361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F42F2C" w:rsidRDefault="00F42F2C" w:rsidP="00F42F2C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4 </w:t>
      </w:r>
    </w:p>
    <w:p w:rsidR="00F42F2C" w:rsidRDefault="00F42F2C" w:rsidP="00F42F2C">
      <w:pPr>
        <w:tabs>
          <w:tab w:val="left" w:pos="284"/>
        </w:tabs>
        <w:spacing w:line="235" w:lineRule="auto"/>
        <w:ind w:left="540" w:firstLine="169"/>
        <w:jc w:val="both"/>
      </w:pPr>
    </w:p>
    <w:p w:rsidR="00F42F2C" w:rsidRDefault="00F42F2C" w:rsidP="00F42F2C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7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Сведения об объекте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>Лот №4</w:t>
      </w:r>
      <w:r>
        <w:rPr>
          <w:sz w:val="28"/>
          <w:szCs w:val="28"/>
        </w:rPr>
        <w:t xml:space="preserve">: Нежилое помещение (кадастровый номер 58:32:0020140:1072), общей площадью 771,1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                  М. Горького,247.</w:t>
      </w:r>
    </w:p>
    <w:p w:rsidR="00F42F2C" w:rsidRDefault="00DD55E5" w:rsidP="00DD55E5">
      <w:pPr>
        <w:tabs>
          <w:tab w:val="left" w:pos="45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42F2C">
        <w:rPr>
          <w:sz w:val="28"/>
          <w:szCs w:val="28"/>
        </w:rPr>
        <w:t xml:space="preserve"> Техническое состояние объекта удовлетворительное.</w:t>
      </w:r>
    </w:p>
    <w:p w:rsidR="00F42F2C" w:rsidRDefault="00907361" w:rsidP="00F42F2C">
      <w:pPr>
        <w:tabs>
          <w:tab w:val="left" w:pos="4500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42F2C">
        <w:rPr>
          <w:bCs/>
          <w:sz w:val="28"/>
          <w:u w:val="single"/>
        </w:rPr>
        <w:t>Обременений и ограничений</w:t>
      </w:r>
      <w:r w:rsidR="00F42F2C">
        <w:rPr>
          <w:bCs/>
          <w:sz w:val="28"/>
        </w:rPr>
        <w:t>: нет</w:t>
      </w:r>
      <w:r w:rsidR="00F42F2C">
        <w:rPr>
          <w:bCs/>
          <w:i/>
          <w:sz w:val="28"/>
        </w:rPr>
        <w:t>.</w:t>
      </w:r>
    </w:p>
    <w:p w:rsidR="00F42F2C" w:rsidRDefault="00F42F2C" w:rsidP="00F42F2C">
      <w:pPr>
        <w:tabs>
          <w:tab w:val="left" w:pos="450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10004250 рублей (десять миллионов четыре тысячи двести пятьдесят) рублей. </w:t>
      </w:r>
    </w:p>
    <w:p w:rsidR="00F42F2C" w:rsidRDefault="00F42F2C" w:rsidP="00F42F2C">
      <w:pPr>
        <w:tabs>
          <w:tab w:val="left" w:pos="450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2000850 (два миллиона восемьсот пятьдесят) рублей.</w:t>
      </w:r>
    </w:p>
    <w:p w:rsidR="00F42F2C" w:rsidRDefault="00F42F2C" w:rsidP="00F42F2C">
      <w:pPr>
        <w:tabs>
          <w:tab w:val="left" w:pos="450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500212 (пятьсот тысяч двести двенадцать) рублей 50 копеек.</w:t>
      </w:r>
    </w:p>
    <w:p w:rsidR="00F42F2C" w:rsidRDefault="00907361" w:rsidP="00907361">
      <w:pPr>
        <w:tabs>
          <w:tab w:val="left" w:pos="855"/>
        </w:tabs>
        <w:ind w:left="567" w:hanging="207"/>
        <w:jc w:val="both"/>
        <w:rPr>
          <w:sz w:val="28"/>
          <w:szCs w:val="28"/>
        </w:rPr>
      </w:pPr>
      <w:r w:rsidRPr="009073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42F2C">
        <w:rPr>
          <w:sz w:val="28"/>
          <w:szCs w:val="28"/>
          <w:u w:val="single"/>
        </w:rPr>
        <w:t>Сведения об предыдущих торгах и об их итогах:</w:t>
      </w:r>
      <w:r w:rsidR="00F42F2C">
        <w:rPr>
          <w:sz w:val="28"/>
          <w:szCs w:val="28"/>
        </w:rPr>
        <w:t xml:space="preserve"> Извещение от 13.03.2019 года №130319/0258306/02. Торги признаны несостоявшимися в связи с отсутствием допущенных участников. Извещение от 18.04.2019 года </w:t>
      </w:r>
      <w:r w:rsidR="00F42F2C">
        <w:rPr>
          <w:sz w:val="28"/>
          <w:szCs w:val="28"/>
        </w:rPr>
        <w:lastRenderedPageBreak/>
        <w:t>№180419/0258306/01.</w:t>
      </w:r>
      <w:r w:rsidR="00F63FA5">
        <w:rPr>
          <w:sz w:val="28"/>
          <w:szCs w:val="28"/>
        </w:rPr>
        <w:t xml:space="preserve"> </w:t>
      </w:r>
      <w:r w:rsidR="00F42F2C">
        <w:rPr>
          <w:sz w:val="28"/>
          <w:szCs w:val="28"/>
        </w:rPr>
        <w:t>Торги признаны несостоявшимися в связи с отсутствием допущенных участников.</w:t>
      </w:r>
      <w:r>
        <w:rPr>
          <w:sz w:val="28"/>
          <w:szCs w:val="28"/>
        </w:rPr>
        <w:t xml:space="preserve"> Извещение от 14.10.2019 года №141019/0258306/01.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261FB7" w:rsidRDefault="00261FB7" w:rsidP="00907361">
      <w:pPr>
        <w:tabs>
          <w:tab w:val="left" w:pos="855"/>
        </w:tabs>
        <w:ind w:left="567" w:hanging="207"/>
        <w:jc w:val="both"/>
        <w:rPr>
          <w:sz w:val="28"/>
          <w:szCs w:val="28"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№5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03B59" w:rsidRPr="00803B59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№5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 xml:space="preserve">(кадастровый номер 58:32:0020512:334), общей площадью 628,0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58:32:0020309:271), общей площадью 936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1847300 рублей (один миллион восемьсот сорок семь тысяч триста) рублей. 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369460 (триста шестьдесят девять тысяч четыреста шестьдесят) рублей.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92365 (девяносто две тысячи триста шестьдесят пять) рублей.</w:t>
      </w:r>
    </w:p>
    <w:p w:rsidR="00803B59" w:rsidRPr="00803B59" w:rsidRDefault="00803B59" w:rsidP="00803B59">
      <w:pPr>
        <w:tabs>
          <w:tab w:val="left" w:pos="855"/>
        </w:tabs>
        <w:ind w:left="567" w:hanging="360"/>
        <w:jc w:val="both"/>
        <w:rPr>
          <w:b/>
          <w:caps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Извещение от 22.04.2019 года №220419/0258306/01. Торги признаны несостоявшимися в связи с отсутствием допущенных участников. </w:t>
      </w:r>
      <w:r w:rsidR="006C730F">
        <w:rPr>
          <w:sz w:val="28"/>
          <w:szCs w:val="28"/>
        </w:rPr>
        <w:t>Извещение от 29.11.2019 года №291119/0258306/01. Торги признаны несостоявшимися в связи с отсутствием допущенных участников.</w:t>
      </w:r>
    </w:p>
    <w:p w:rsidR="00803B59" w:rsidRDefault="00803B59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8152BE">
        <w:rPr>
          <w:b w:val="0"/>
          <w:bCs/>
          <w:u w:val="single"/>
        </w:rPr>
        <w:t>6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03B59" w:rsidRPr="00803B59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8152BE">
        <w:rPr>
          <w:sz w:val="28"/>
          <w:szCs w:val="28"/>
          <w:u w:val="single"/>
        </w:rPr>
        <w:t>6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 w:rsidR="008152BE">
        <w:rPr>
          <w:sz w:val="28"/>
          <w:szCs w:val="28"/>
        </w:rPr>
        <w:t xml:space="preserve">Нежилое помещение </w:t>
      </w:r>
      <w:r w:rsidR="008152BE" w:rsidRPr="00926016">
        <w:rPr>
          <w:sz w:val="28"/>
          <w:szCs w:val="28"/>
        </w:rPr>
        <w:t>(кадастровый номер 58:32:0020512:33</w:t>
      </w:r>
      <w:r w:rsidR="008152BE">
        <w:rPr>
          <w:sz w:val="28"/>
          <w:szCs w:val="28"/>
        </w:rPr>
        <w:t>6</w:t>
      </w:r>
      <w:r w:rsidR="008152BE" w:rsidRPr="00926016">
        <w:rPr>
          <w:sz w:val="28"/>
          <w:szCs w:val="28"/>
        </w:rPr>
        <w:t xml:space="preserve">), общей площадью </w:t>
      </w:r>
      <w:r w:rsidR="008152BE">
        <w:rPr>
          <w:sz w:val="28"/>
          <w:szCs w:val="28"/>
        </w:rPr>
        <w:t>218,2</w:t>
      </w:r>
      <w:r w:rsidR="008152BE" w:rsidRPr="00926016">
        <w:rPr>
          <w:sz w:val="28"/>
          <w:szCs w:val="28"/>
        </w:rPr>
        <w:t xml:space="preserve"> </w:t>
      </w:r>
      <w:proofErr w:type="spellStart"/>
      <w:r w:rsidR="008152BE" w:rsidRPr="00926016">
        <w:rPr>
          <w:sz w:val="28"/>
          <w:szCs w:val="28"/>
        </w:rPr>
        <w:t>кв.м</w:t>
      </w:r>
      <w:proofErr w:type="spellEnd"/>
      <w:r w:rsidR="008152BE" w:rsidRPr="00926016">
        <w:rPr>
          <w:sz w:val="28"/>
          <w:szCs w:val="28"/>
        </w:rPr>
        <w:t xml:space="preserve">., с земельным участком </w:t>
      </w:r>
      <w:r w:rsidR="008152BE">
        <w:rPr>
          <w:sz w:val="28"/>
          <w:szCs w:val="28"/>
        </w:rPr>
        <w:t xml:space="preserve">(кадастровый номер 58:32:0020309:269), общей площадью 349 </w:t>
      </w:r>
      <w:proofErr w:type="spellStart"/>
      <w:r w:rsidR="008152BE">
        <w:rPr>
          <w:sz w:val="28"/>
          <w:szCs w:val="28"/>
        </w:rPr>
        <w:t>кв.м</w:t>
      </w:r>
      <w:proofErr w:type="spellEnd"/>
      <w:r w:rsidR="008152BE"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 w:rsidR="008152BE">
        <w:rPr>
          <w:sz w:val="28"/>
          <w:szCs w:val="28"/>
        </w:rPr>
        <w:t>Сердобский</w:t>
      </w:r>
      <w:proofErr w:type="spellEnd"/>
      <w:r w:rsidR="008152BE"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8152BE">
        <w:rPr>
          <w:sz w:val="28"/>
          <w:szCs w:val="28"/>
        </w:rPr>
        <w:t>688400</w:t>
      </w:r>
      <w:r>
        <w:rPr>
          <w:sz w:val="28"/>
          <w:szCs w:val="28"/>
        </w:rPr>
        <w:t xml:space="preserve"> рублей (</w:t>
      </w:r>
      <w:r w:rsidR="008152BE">
        <w:rPr>
          <w:sz w:val="28"/>
          <w:szCs w:val="28"/>
        </w:rPr>
        <w:t>шестьсот восемьдесят во</w:t>
      </w:r>
      <w:r>
        <w:rPr>
          <w:sz w:val="28"/>
          <w:szCs w:val="28"/>
        </w:rPr>
        <w:t xml:space="preserve">семь тысяч </w:t>
      </w:r>
      <w:r w:rsidR="008152BE">
        <w:rPr>
          <w:sz w:val="28"/>
          <w:szCs w:val="28"/>
        </w:rPr>
        <w:t>четы</w:t>
      </w:r>
      <w:r>
        <w:rPr>
          <w:sz w:val="28"/>
          <w:szCs w:val="28"/>
        </w:rPr>
        <w:t>р</w:t>
      </w:r>
      <w:r w:rsidR="008152BE">
        <w:rPr>
          <w:sz w:val="28"/>
          <w:szCs w:val="28"/>
        </w:rPr>
        <w:t>е</w:t>
      </w:r>
      <w:r>
        <w:rPr>
          <w:sz w:val="28"/>
          <w:szCs w:val="28"/>
        </w:rPr>
        <w:t xml:space="preserve">ста) рублей. </w:t>
      </w:r>
    </w:p>
    <w:p w:rsidR="00803B59" w:rsidRDefault="00803B59" w:rsidP="00D45F6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8152BE">
        <w:rPr>
          <w:sz w:val="28"/>
          <w:szCs w:val="28"/>
        </w:rPr>
        <w:t>137680</w:t>
      </w:r>
      <w:r>
        <w:rPr>
          <w:sz w:val="28"/>
          <w:szCs w:val="28"/>
        </w:rPr>
        <w:t xml:space="preserve"> (</w:t>
      </w:r>
      <w:r w:rsidR="008152BE">
        <w:rPr>
          <w:sz w:val="28"/>
          <w:szCs w:val="28"/>
        </w:rPr>
        <w:t xml:space="preserve">сто тридцать семь </w:t>
      </w:r>
      <w:r>
        <w:rPr>
          <w:sz w:val="28"/>
          <w:szCs w:val="28"/>
        </w:rPr>
        <w:t>тысяч шесть</w:t>
      </w:r>
      <w:r w:rsidR="008152BE">
        <w:rPr>
          <w:sz w:val="28"/>
          <w:szCs w:val="28"/>
        </w:rPr>
        <w:t>со</w:t>
      </w:r>
      <w:r>
        <w:rPr>
          <w:sz w:val="28"/>
          <w:szCs w:val="28"/>
        </w:rPr>
        <w:t>т</w:t>
      </w:r>
      <w:r w:rsidR="008152BE">
        <w:rPr>
          <w:sz w:val="28"/>
          <w:szCs w:val="28"/>
        </w:rPr>
        <w:t xml:space="preserve"> восемьдесят</w:t>
      </w:r>
      <w:r>
        <w:rPr>
          <w:sz w:val="28"/>
          <w:szCs w:val="28"/>
        </w:rPr>
        <w:t>) рублей.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8152BE">
        <w:rPr>
          <w:sz w:val="28"/>
          <w:szCs w:val="28"/>
        </w:rPr>
        <w:t>34420</w:t>
      </w:r>
      <w:r>
        <w:rPr>
          <w:sz w:val="28"/>
          <w:szCs w:val="28"/>
        </w:rPr>
        <w:t xml:space="preserve"> (</w:t>
      </w:r>
      <w:r w:rsidR="008152BE">
        <w:rPr>
          <w:sz w:val="28"/>
          <w:szCs w:val="28"/>
        </w:rPr>
        <w:t>тридцать четыре</w:t>
      </w:r>
      <w:r>
        <w:rPr>
          <w:sz w:val="28"/>
          <w:szCs w:val="28"/>
        </w:rPr>
        <w:t xml:space="preserve"> тысячи </w:t>
      </w:r>
      <w:r w:rsidR="008152BE">
        <w:rPr>
          <w:sz w:val="28"/>
          <w:szCs w:val="28"/>
        </w:rPr>
        <w:t>четыреста двадцать</w:t>
      </w:r>
      <w:r>
        <w:rPr>
          <w:sz w:val="28"/>
          <w:szCs w:val="28"/>
        </w:rPr>
        <w:t>) рублей.</w:t>
      </w:r>
    </w:p>
    <w:p w:rsidR="00803B59" w:rsidRPr="00803B59" w:rsidRDefault="00803B59" w:rsidP="00803B59">
      <w:pPr>
        <w:tabs>
          <w:tab w:val="left" w:pos="855"/>
        </w:tabs>
        <w:ind w:left="567" w:hanging="360"/>
        <w:jc w:val="both"/>
        <w:rPr>
          <w:b/>
          <w:caps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Извещение от 22.04.2019 года №220419/0258306/01. Торги признаны несостоявшимися в связи с </w:t>
      </w:r>
      <w:r w:rsidRPr="00803B59">
        <w:rPr>
          <w:sz w:val="28"/>
          <w:szCs w:val="28"/>
        </w:rPr>
        <w:lastRenderedPageBreak/>
        <w:t xml:space="preserve">отсутствием допущенных участников. </w:t>
      </w:r>
      <w:r w:rsidR="006C730F">
        <w:rPr>
          <w:sz w:val="28"/>
          <w:szCs w:val="28"/>
        </w:rPr>
        <w:t>Извещение от 29.11.2019 года №291119/0258306/01. Торги признаны несостоявшимися в связи с отсутствием допущенных участников.</w:t>
      </w:r>
    </w:p>
    <w:p w:rsidR="00803B59" w:rsidRDefault="00803B59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8152BE" w:rsidRDefault="008152BE" w:rsidP="008152BE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5A55AB">
        <w:rPr>
          <w:b w:val="0"/>
          <w:bCs/>
        </w:rPr>
        <w:t xml:space="preserve">  </w:t>
      </w:r>
      <w:r>
        <w:rPr>
          <w:b w:val="0"/>
          <w:bCs/>
          <w:u w:val="single"/>
        </w:rPr>
        <w:t>ЛОТ №7</w:t>
      </w:r>
    </w:p>
    <w:p w:rsidR="008152BE" w:rsidRPr="00803B59" w:rsidRDefault="008152BE" w:rsidP="008152BE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152BE" w:rsidRPr="00803B59" w:rsidRDefault="008152BE" w:rsidP="008152BE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7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>(кадастровый номер 58:32:0020512:</w:t>
      </w:r>
      <w:r>
        <w:rPr>
          <w:sz w:val="28"/>
          <w:szCs w:val="28"/>
        </w:rPr>
        <w:t>1321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27,4</w:t>
      </w:r>
      <w:r w:rsidRPr="00926016">
        <w:rPr>
          <w:sz w:val="28"/>
          <w:szCs w:val="28"/>
        </w:rPr>
        <w:t xml:space="preserve">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58:32:0020309:272), общей площадью 54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100150 рублей (сто тысяч сто пятьдесят) рублей. 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20030 (двадцать тысяч тридцать) рублей.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5007 (пять тысяч семь) рублей 50 копеек.</w:t>
      </w:r>
    </w:p>
    <w:p w:rsidR="008152BE" w:rsidRDefault="008152BE" w:rsidP="008152BE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Извещение от 22.04.2019 года №220419/0258306/01. Торги признаны несостоявшимися в связи с отсутствием допущенных участников. </w:t>
      </w:r>
      <w:r w:rsidR="006C730F">
        <w:rPr>
          <w:sz w:val="28"/>
          <w:szCs w:val="28"/>
        </w:rPr>
        <w:t>Извещение от 29.11.2019 года №291119/0258306/01. Торги признаны несостоявшимися в связи с отсутствием допущенных участников.</w:t>
      </w:r>
    </w:p>
    <w:p w:rsidR="008152BE" w:rsidRDefault="008152BE" w:rsidP="008152BE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5A55AB" w:rsidRDefault="005A55AB" w:rsidP="005A55AB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№8</w:t>
      </w:r>
    </w:p>
    <w:p w:rsidR="005A55AB" w:rsidRPr="00803B59" w:rsidRDefault="005A55AB" w:rsidP="005A55A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5A55AB" w:rsidRPr="00803B59" w:rsidRDefault="005A55AB" w:rsidP="005A55AB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8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>(кадастровый номер 58:32:0020512:33</w:t>
      </w:r>
      <w:r>
        <w:rPr>
          <w:sz w:val="28"/>
          <w:szCs w:val="28"/>
        </w:rPr>
        <w:t>7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91</w:t>
      </w:r>
      <w:r w:rsidRPr="00926016">
        <w:rPr>
          <w:sz w:val="28"/>
          <w:szCs w:val="28"/>
        </w:rPr>
        <w:t xml:space="preserve">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58:32:0020309:266), общей площадью 243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327330 рублей (триста двадцать семь тысяч триста тридцать) рублей. 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65466 (шестьдесят пять тысяч четыреста шестьдесят шесть) рублей.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16366 (шестнадцать тысяч триста шестьдесят шесть) рублей 50 копеек.</w:t>
      </w:r>
    </w:p>
    <w:p w:rsidR="006C730F" w:rsidRDefault="005A55AB" w:rsidP="005A55AB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>Извещение от 22.04.2019 года №220419/0258306/01.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6C730F" w:rsidRDefault="006C730F" w:rsidP="005A55AB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</w:p>
    <w:p w:rsidR="005A55AB" w:rsidRPr="00803B59" w:rsidRDefault="005A55AB" w:rsidP="005A55AB">
      <w:pPr>
        <w:tabs>
          <w:tab w:val="left" w:pos="855"/>
        </w:tabs>
        <w:ind w:left="567" w:hanging="360"/>
        <w:jc w:val="both"/>
        <w:rPr>
          <w:b/>
          <w:caps/>
        </w:rPr>
      </w:pPr>
      <w:r w:rsidRPr="00803B59">
        <w:rPr>
          <w:sz w:val="28"/>
          <w:szCs w:val="28"/>
        </w:rPr>
        <w:t xml:space="preserve"> </w:t>
      </w:r>
    </w:p>
    <w:p w:rsidR="008152BE" w:rsidRPr="00803B59" w:rsidRDefault="008152BE" w:rsidP="008152BE">
      <w:pPr>
        <w:tabs>
          <w:tab w:val="left" w:pos="855"/>
        </w:tabs>
        <w:ind w:left="567" w:hanging="360"/>
        <w:jc w:val="center"/>
        <w:rPr>
          <w:b/>
          <w:caps/>
        </w:rPr>
      </w:pPr>
    </w:p>
    <w:p w:rsidR="000875C2" w:rsidRDefault="000875C2" w:rsidP="000875C2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№9</w:t>
      </w:r>
    </w:p>
    <w:p w:rsidR="000875C2" w:rsidRPr="00803B59" w:rsidRDefault="000875C2" w:rsidP="000875C2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0875C2" w:rsidRDefault="000875C2" w:rsidP="000875C2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9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(кадастровый номер 58:32:0020140:1318), общей площадью 32,8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М. Горького,249, пом. н-1.</w:t>
      </w:r>
    </w:p>
    <w:p w:rsidR="000875C2" w:rsidRPr="00803B59" w:rsidRDefault="000875C2" w:rsidP="000875C2">
      <w:pPr>
        <w:jc w:val="both"/>
        <w:rPr>
          <w:sz w:val="28"/>
          <w:szCs w:val="28"/>
        </w:rPr>
      </w:pPr>
      <w:r w:rsidRPr="00803B59">
        <w:rPr>
          <w:sz w:val="28"/>
          <w:szCs w:val="28"/>
        </w:rPr>
        <w:t xml:space="preserve">      </w:t>
      </w:r>
      <w:r w:rsidR="00DD55E5"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 Техническое состояние объекта удовлетворительное.</w:t>
      </w:r>
    </w:p>
    <w:p w:rsidR="000875C2" w:rsidRDefault="00DD55E5" w:rsidP="00DD55E5">
      <w:pPr>
        <w:tabs>
          <w:tab w:val="left" w:pos="4500"/>
        </w:tabs>
        <w:jc w:val="both"/>
        <w:rPr>
          <w:bCs/>
          <w:sz w:val="28"/>
          <w:szCs w:val="28"/>
        </w:rPr>
      </w:pPr>
      <w:r w:rsidRPr="00DD55E5">
        <w:rPr>
          <w:bCs/>
          <w:sz w:val="28"/>
        </w:rPr>
        <w:t xml:space="preserve">        </w:t>
      </w:r>
      <w:r w:rsidR="000875C2">
        <w:rPr>
          <w:bCs/>
          <w:sz w:val="28"/>
          <w:u w:val="single"/>
        </w:rPr>
        <w:t>Обременений и ограничений</w:t>
      </w:r>
      <w:r w:rsidR="000875C2">
        <w:rPr>
          <w:bCs/>
          <w:sz w:val="28"/>
        </w:rPr>
        <w:t>: нет</w:t>
      </w:r>
      <w:r w:rsidR="000875C2">
        <w:rPr>
          <w:bCs/>
          <w:i/>
          <w:sz w:val="28"/>
        </w:rPr>
        <w:t>.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>: 32</w:t>
      </w:r>
      <w:r w:rsidR="00E43C6B">
        <w:rPr>
          <w:sz w:val="28"/>
          <w:szCs w:val="28"/>
        </w:rPr>
        <w:t>471</w:t>
      </w:r>
      <w:r>
        <w:rPr>
          <w:sz w:val="28"/>
          <w:szCs w:val="28"/>
        </w:rPr>
        <w:t xml:space="preserve">0 рублей (триста двадцать </w:t>
      </w:r>
      <w:r w:rsidR="00E43C6B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тысяч</w:t>
      </w:r>
      <w:r w:rsidR="00E43C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E43C6B">
        <w:rPr>
          <w:sz w:val="28"/>
          <w:szCs w:val="28"/>
        </w:rPr>
        <w:t>семьсот десять</w:t>
      </w:r>
      <w:r>
        <w:rPr>
          <w:sz w:val="28"/>
          <w:szCs w:val="28"/>
        </w:rPr>
        <w:t xml:space="preserve">) рублей. 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6051BD">
        <w:rPr>
          <w:sz w:val="28"/>
          <w:szCs w:val="28"/>
        </w:rPr>
        <w:t>64942</w:t>
      </w:r>
      <w:r>
        <w:rPr>
          <w:sz w:val="28"/>
          <w:szCs w:val="28"/>
        </w:rPr>
        <w:t xml:space="preserve"> (шестьдесят </w:t>
      </w:r>
      <w:r w:rsidR="006051BD">
        <w:rPr>
          <w:sz w:val="28"/>
          <w:szCs w:val="28"/>
        </w:rPr>
        <w:t xml:space="preserve">четыре </w:t>
      </w:r>
      <w:r>
        <w:rPr>
          <w:sz w:val="28"/>
          <w:szCs w:val="28"/>
        </w:rPr>
        <w:t>тысяч</w:t>
      </w:r>
      <w:r w:rsidR="006051B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6051BD">
        <w:rPr>
          <w:sz w:val="28"/>
          <w:szCs w:val="28"/>
        </w:rPr>
        <w:t>девятьсот сорок два</w:t>
      </w:r>
      <w:r>
        <w:rPr>
          <w:sz w:val="28"/>
          <w:szCs w:val="28"/>
        </w:rPr>
        <w:t>) рубл</w:t>
      </w:r>
      <w:r w:rsidR="006051BD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16</w:t>
      </w:r>
      <w:r w:rsidR="006051BD">
        <w:rPr>
          <w:sz w:val="28"/>
          <w:szCs w:val="28"/>
        </w:rPr>
        <w:t>235</w:t>
      </w:r>
      <w:r>
        <w:rPr>
          <w:sz w:val="28"/>
          <w:szCs w:val="28"/>
        </w:rPr>
        <w:t xml:space="preserve"> (шестнадцать тысяч </w:t>
      </w:r>
      <w:r w:rsidR="006051BD">
        <w:rPr>
          <w:sz w:val="28"/>
          <w:szCs w:val="28"/>
        </w:rPr>
        <w:t>двести тридцать пять</w:t>
      </w:r>
      <w:r>
        <w:rPr>
          <w:sz w:val="28"/>
          <w:szCs w:val="28"/>
        </w:rPr>
        <w:t>) рублей 50 копеек.</w:t>
      </w:r>
    </w:p>
    <w:p w:rsidR="008152BE" w:rsidRDefault="000875C2" w:rsidP="00E43C6B">
      <w:pPr>
        <w:tabs>
          <w:tab w:val="left" w:pos="0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>Извещение от 2</w:t>
      </w:r>
      <w:r w:rsidR="00E43C6B">
        <w:rPr>
          <w:sz w:val="28"/>
          <w:szCs w:val="28"/>
        </w:rPr>
        <w:t>1</w:t>
      </w:r>
      <w:r w:rsidRPr="00803B59">
        <w:rPr>
          <w:sz w:val="28"/>
          <w:szCs w:val="28"/>
        </w:rPr>
        <w:t>.0</w:t>
      </w:r>
      <w:r w:rsidR="00E43C6B">
        <w:rPr>
          <w:sz w:val="28"/>
          <w:szCs w:val="28"/>
        </w:rPr>
        <w:t>3</w:t>
      </w:r>
      <w:r w:rsidRPr="00803B59">
        <w:rPr>
          <w:sz w:val="28"/>
          <w:szCs w:val="28"/>
        </w:rPr>
        <w:t>.2019 года №2</w:t>
      </w:r>
      <w:r w:rsidR="00E43C6B">
        <w:rPr>
          <w:sz w:val="28"/>
          <w:szCs w:val="28"/>
        </w:rPr>
        <w:t>1</w:t>
      </w:r>
      <w:r w:rsidRPr="00803B59">
        <w:rPr>
          <w:sz w:val="28"/>
          <w:szCs w:val="28"/>
        </w:rPr>
        <w:t>0</w:t>
      </w:r>
      <w:r w:rsidR="00E43C6B">
        <w:rPr>
          <w:sz w:val="28"/>
          <w:szCs w:val="28"/>
        </w:rPr>
        <w:t>3</w:t>
      </w:r>
      <w:r w:rsidRPr="00803B59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 w:rsidR="00E43C6B">
        <w:rPr>
          <w:sz w:val="28"/>
          <w:szCs w:val="28"/>
        </w:rPr>
        <w:t xml:space="preserve"> </w:t>
      </w:r>
      <w:r w:rsidR="00E43C6B" w:rsidRPr="00803B59">
        <w:rPr>
          <w:sz w:val="28"/>
          <w:szCs w:val="28"/>
        </w:rPr>
        <w:t xml:space="preserve">Извещение от </w:t>
      </w:r>
      <w:r w:rsidR="00E43C6B">
        <w:rPr>
          <w:sz w:val="28"/>
          <w:szCs w:val="28"/>
        </w:rPr>
        <w:t>15</w:t>
      </w:r>
      <w:r w:rsidR="00E43C6B" w:rsidRPr="00803B59">
        <w:rPr>
          <w:sz w:val="28"/>
          <w:szCs w:val="28"/>
        </w:rPr>
        <w:t>.0</w:t>
      </w:r>
      <w:r w:rsidR="00E43C6B">
        <w:rPr>
          <w:sz w:val="28"/>
          <w:szCs w:val="28"/>
        </w:rPr>
        <w:t>5</w:t>
      </w:r>
      <w:r w:rsidR="00E43C6B" w:rsidRPr="00803B59">
        <w:rPr>
          <w:sz w:val="28"/>
          <w:szCs w:val="28"/>
        </w:rPr>
        <w:t>.2019 года №</w:t>
      </w:r>
      <w:r w:rsidR="00E43C6B">
        <w:rPr>
          <w:sz w:val="28"/>
          <w:szCs w:val="28"/>
        </w:rPr>
        <w:t>1505</w:t>
      </w:r>
      <w:r w:rsidR="00E43C6B" w:rsidRPr="00803B59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E43C6B" w:rsidRDefault="00E43C6B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E43C6B" w:rsidRDefault="00E43C6B" w:rsidP="00E43C6B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№10</w:t>
      </w:r>
    </w:p>
    <w:p w:rsidR="00E43C6B" w:rsidRPr="00803B59" w:rsidRDefault="00E43C6B" w:rsidP="00E43C6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E43C6B" w:rsidRDefault="00E43C6B" w:rsidP="00E43C6B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E43C6B">
        <w:rPr>
          <w:sz w:val="28"/>
          <w:szCs w:val="28"/>
          <w:u w:val="single"/>
        </w:rPr>
        <w:t>Сведения об объекте</w:t>
      </w:r>
      <w:r w:rsidRPr="00E43C6B">
        <w:rPr>
          <w:sz w:val="28"/>
          <w:szCs w:val="28"/>
        </w:rPr>
        <w:t xml:space="preserve">: </w:t>
      </w:r>
      <w:r w:rsidRPr="00E43C6B">
        <w:rPr>
          <w:sz w:val="28"/>
          <w:szCs w:val="28"/>
          <w:u w:val="single"/>
        </w:rPr>
        <w:t>Лот №10</w:t>
      </w:r>
      <w:r w:rsidRPr="00E43C6B">
        <w:rPr>
          <w:sz w:val="28"/>
          <w:szCs w:val="28"/>
        </w:rPr>
        <w:t>:</w:t>
      </w:r>
      <w:r w:rsidRPr="00E43C6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(кадастровый номер 58:32:0020140:1317), общей площадью 50,0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М. Горького,249, пом. н-2.</w:t>
      </w:r>
    </w:p>
    <w:p w:rsidR="00E43C6B" w:rsidRPr="00E43C6B" w:rsidRDefault="00E43C6B" w:rsidP="00E43C6B">
      <w:pPr>
        <w:jc w:val="both"/>
        <w:rPr>
          <w:sz w:val="28"/>
          <w:szCs w:val="28"/>
        </w:rPr>
      </w:pPr>
      <w:r w:rsidRPr="00E43C6B">
        <w:rPr>
          <w:sz w:val="28"/>
          <w:szCs w:val="28"/>
        </w:rPr>
        <w:t xml:space="preserve">       Техническое состояние объекта удовлетворительное.</w:t>
      </w:r>
    </w:p>
    <w:p w:rsidR="00E43C6B" w:rsidRDefault="00E43C6B" w:rsidP="00E43C6B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43C6B" w:rsidRDefault="00E43C6B" w:rsidP="00E43C6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495430 рублей (четыреста девяносто пять тысяч четыреста тридцать) рублей. </w:t>
      </w:r>
    </w:p>
    <w:p w:rsidR="00E43C6B" w:rsidRDefault="00E43C6B" w:rsidP="00DD55E5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99086 (девяносто девять тысяч восемьдесят шесть) рублей.</w:t>
      </w:r>
    </w:p>
    <w:p w:rsidR="00E43C6B" w:rsidRDefault="00E43C6B" w:rsidP="00DD55E5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EB73DC">
        <w:rPr>
          <w:sz w:val="28"/>
          <w:szCs w:val="28"/>
        </w:rPr>
        <w:t>24771</w:t>
      </w:r>
      <w:r>
        <w:rPr>
          <w:sz w:val="28"/>
          <w:szCs w:val="28"/>
        </w:rPr>
        <w:t xml:space="preserve"> (</w:t>
      </w:r>
      <w:r w:rsidR="00EB73DC">
        <w:rPr>
          <w:sz w:val="28"/>
          <w:szCs w:val="28"/>
        </w:rPr>
        <w:t>два</w:t>
      </w:r>
      <w:r>
        <w:rPr>
          <w:sz w:val="28"/>
          <w:szCs w:val="28"/>
        </w:rPr>
        <w:t xml:space="preserve">дцать </w:t>
      </w:r>
      <w:r w:rsidR="00EB73DC">
        <w:rPr>
          <w:sz w:val="28"/>
          <w:szCs w:val="28"/>
        </w:rPr>
        <w:t xml:space="preserve">четыре </w:t>
      </w:r>
      <w:r>
        <w:rPr>
          <w:sz w:val="28"/>
          <w:szCs w:val="28"/>
        </w:rPr>
        <w:t>тысяч</w:t>
      </w:r>
      <w:r w:rsidR="00EB73D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EB73DC">
        <w:rPr>
          <w:sz w:val="28"/>
          <w:szCs w:val="28"/>
        </w:rPr>
        <w:t>семьсот семьдесят один</w:t>
      </w:r>
      <w:r>
        <w:rPr>
          <w:sz w:val="28"/>
          <w:szCs w:val="28"/>
        </w:rPr>
        <w:t>) рубл</w:t>
      </w:r>
      <w:r w:rsidR="00EB73DC">
        <w:rPr>
          <w:sz w:val="28"/>
          <w:szCs w:val="28"/>
        </w:rPr>
        <w:t>ь</w:t>
      </w:r>
      <w:r>
        <w:rPr>
          <w:sz w:val="28"/>
          <w:szCs w:val="28"/>
        </w:rPr>
        <w:t xml:space="preserve"> 50 копеек.</w:t>
      </w:r>
    </w:p>
    <w:p w:rsidR="00E43C6B" w:rsidRDefault="00E43C6B" w:rsidP="00DD55E5">
      <w:pPr>
        <w:tabs>
          <w:tab w:val="left" w:pos="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>Извещение от 2</w:t>
      </w:r>
      <w:r>
        <w:rPr>
          <w:sz w:val="28"/>
          <w:szCs w:val="28"/>
        </w:rPr>
        <w:t>1</w:t>
      </w:r>
      <w:r w:rsidRPr="00803B59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803B59">
        <w:rPr>
          <w:sz w:val="28"/>
          <w:szCs w:val="28"/>
        </w:rPr>
        <w:t>.2019 года №2</w:t>
      </w:r>
      <w:r>
        <w:rPr>
          <w:sz w:val="28"/>
          <w:szCs w:val="28"/>
        </w:rPr>
        <w:t>1</w:t>
      </w:r>
      <w:r w:rsidRPr="00803B59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Pr="00803B59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Извещение от </w:t>
      </w:r>
      <w:r>
        <w:rPr>
          <w:sz w:val="28"/>
          <w:szCs w:val="28"/>
        </w:rPr>
        <w:t>15</w:t>
      </w:r>
      <w:r w:rsidRPr="00803B59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803B59">
        <w:rPr>
          <w:sz w:val="28"/>
          <w:szCs w:val="28"/>
        </w:rPr>
        <w:t>.2019 года №</w:t>
      </w:r>
      <w:r>
        <w:rPr>
          <w:sz w:val="28"/>
          <w:szCs w:val="28"/>
        </w:rPr>
        <w:t>1505</w:t>
      </w:r>
      <w:r w:rsidRPr="00803B59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6C730F" w:rsidRDefault="006C730F" w:rsidP="00DD55E5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C730F" w:rsidRDefault="006C730F" w:rsidP="00DD55E5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056CC" w:rsidRDefault="007056CC" w:rsidP="00DD55E5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E43C6B" w:rsidRDefault="00E43C6B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5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</w:t>
      </w:r>
      <w:r>
        <w:rPr>
          <w:rFonts w:ascii="Times New Roman" w:hAnsi="Times New Roman" w:cs="Times New Roman"/>
          <w:sz w:val="28"/>
        </w:rPr>
        <w:lastRenderedPageBreak/>
        <w:t xml:space="preserve">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6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7" w:history="1">
        <w:hyperlink r:id="rId18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9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20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21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22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23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24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5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6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7" w:history="1">
        <w:hyperlink r:id="rId28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9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30" w:history="1">
        <w:hyperlink r:id="rId31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CE0350" w:rsidRDefault="00CE0350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CE0350" w:rsidRDefault="00CE0350">
      <w:pPr>
        <w:ind w:left="645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купли – продажи (Лот №_) </w:t>
      </w:r>
      <w:r>
        <w:rPr>
          <w:sz w:val="28"/>
          <w:szCs w:val="28"/>
        </w:rPr>
        <w:t xml:space="preserve">нежилого помещения (кадастровый номер </w:t>
      </w:r>
      <w:r w:rsidR="009F68C8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</w:t>
      </w:r>
      <w:r>
        <w:rPr>
          <w:sz w:val="28"/>
          <w:szCs w:val="28"/>
        </w:rPr>
        <w:t xml:space="preserve">  кв. м, расположенного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_______________</w:t>
      </w:r>
    </w:p>
    <w:p w:rsidR="00CE0350" w:rsidRDefault="00CE0350">
      <w:pPr>
        <w:tabs>
          <w:tab w:val="left" w:pos="6660"/>
        </w:tabs>
        <w:jc w:val="center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CE0350" w:rsidRDefault="00CE0350" w:rsidP="00CE0350">
      <w:pPr>
        <w:numPr>
          <w:ilvl w:val="1"/>
          <w:numId w:val="2"/>
        </w:numPr>
        <w:jc w:val="center"/>
        <w:rPr>
          <w:sz w:val="28"/>
        </w:rPr>
      </w:pPr>
      <w:r>
        <w:rPr>
          <w:sz w:val="28"/>
        </w:rPr>
        <w:t>ПРЕДМЕТ  ДОГОВОРА.</w:t>
      </w:r>
    </w:p>
    <w:p w:rsidR="00CE0350" w:rsidRDefault="00CE0350" w:rsidP="00CE0350">
      <w:pPr>
        <w:numPr>
          <w:ilvl w:val="1"/>
          <w:numId w:val="9"/>
        </w:numPr>
        <w:tabs>
          <w:tab w:val="clear" w:pos="660"/>
        </w:tabs>
        <w:ind w:left="0" w:firstLine="300"/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электронного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="00807F83">
        <w:rPr>
          <w:sz w:val="28"/>
          <w:szCs w:val="28"/>
        </w:rPr>
        <w:t>нежилое помещение</w:t>
      </w:r>
      <w:r>
        <w:rPr>
          <w:sz w:val="28"/>
          <w:szCs w:val="28"/>
        </w:rPr>
        <w:t xml:space="preserve"> (кадастровый номер </w:t>
      </w:r>
      <w:r w:rsidR="009F68C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______</w:t>
      </w:r>
      <w:r>
        <w:rPr>
          <w:sz w:val="28"/>
          <w:szCs w:val="28"/>
        </w:rPr>
        <w:t xml:space="preserve">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</w:t>
      </w:r>
      <w:r w:rsidR="009F68C8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</w:rPr>
        <w:t>(далее по тексту объект).</w:t>
      </w:r>
    </w:p>
    <w:p w:rsidR="00CE0350" w:rsidRDefault="00CE0350">
      <w:pPr>
        <w:tabs>
          <w:tab w:val="left" w:pos="180"/>
        </w:tabs>
        <w:ind w:firstLine="300"/>
        <w:jc w:val="both"/>
        <w:rPr>
          <w:sz w:val="28"/>
        </w:rPr>
      </w:pPr>
      <w:r>
        <w:rPr>
          <w:sz w:val="28"/>
        </w:rPr>
        <w:t xml:space="preserve">1.2 Вышеуказанное </w:t>
      </w:r>
      <w:r w:rsidR="00807F83">
        <w:rPr>
          <w:sz w:val="28"/>
          <w:szCs w:val="28"/>
        </w:rPr>
        <w:t xml:space="preserve">нежилое помещение (кадастровый номер </w:t>
      </w:r>
      <w:r w:rsidR="009F68C8">
        <w:rPr>
          <w:sz w:val="28"/>
          <w:szCs w:val="28"/>
        </w:rPr>
        <w:t>___________</w:t>
      </w:r>
      <w:r w:rsidR="00807F8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площадью </w:t>
      </w:r>
      <w:r w:rsidR="009F68C8">
        <w:rPr>
          <w:sz w:val="28"/>
        </w:rPr>
        <w:t>_____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</w:t>
      </w:r>
      <w:r w:rsidR="009F68C8">
        <w:rPr>
          <w:sz w:val="28"/>
          <w:szCs w:val="28"/>
        </w:rPr>
        <w:t>__________________</w:t>
      </w:r>
      <w:r>
        <w:rPr>
          <w:sz w:val="28"/>
        </w:rPr>
        <w:t xml:space="preserve"> от </w:t>
      </w:r>
      <w:r w:rsidR="009F68C8">
        <w:rPr>
          <w:sz w:val="28"/>
        </w:rPr>
        <w:t>_________</w:t>
      </w:r>
      <w:r>
        <w:rPr>
          <w:sz w:val="28"/>
        </w:rPr>
        <w:t xml:space="preserve"> года.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1.3 Обременения (в том числе публичные сервитуты) в отношении </w:t>
      </w:r>
      <w:proofErr w:type="gramStart"/>
      <w:r>
        <w:rPr>
          <w:sz w:val="28"/>
        </w:rPr>
        <w:t>вышеуказанных</w:t>
      </w:r>
      <w:proofErr w:type="gramEnd"/>
      <w:r>
        <w:rPr>
          <w:sz w:val="28"/>
        </w:rPr>
        <w:t xml:space="preserve"> нежилого помещения отсутствуют.</w:t>
      </w:r>
    </w:p>
    <w:p w:rsidR="00CE0350" w:rsidRDefault="00CE03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1.4  Продажа муниципального имущества, указанного в </w:t>
      </w:r>
      <w:hyperlink r:id="rId32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     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</w:t>
      </w:r>
      <w:r>
        <w:rPr>
          <w:rFonts w:ascii="Times New Roman" w:hAnsi="Times New Roman" w:cs="Times New Roman"/>
          <w:sz w:val="28"/>
        </w:rPr>
        <w:lastRenderedPageBreak/>
        <w:t xml:space="preserve">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080031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</w:t>
      </w:r>
      <w:r>
        <w:rPr>
          <w:rFonts w:ascii="Times New Roman" w:hAnsi="Times New Roman" w:cs="Times New Roman"/>
          <w:sz w:val="28"/>
        </w:rPr>
        <w:t>/4</w:t>
      </w:r>
      <w:r w:rsidR="007056CC">
        <w:rPr>
          <w:rFonts w:ascii="Times New Roman" w:hAnsi="Times New Roman" w:cs="Times New Roman"/>
          <w:sz w:val="28"/>
        </w:rPr>
        <w:t>.</w:t>
      </w:r>
      <w:r w:rsidR="00854AFE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CE0350" w:rsidRDefault="00CE0350">
      <w:pPr>
        <w:ind w:left="720" w:hanging="360"/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6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CE0350" w:rsidRDefault="00CE0350">
      <w:pPr>
        <w:rPr>
          <w:sz w:val="28"/>
        </w:rPr>
      </w:pPr>
    </w:p>
    <w:p w:rsidR="00CE0350" w:rsidRDefault="00CE0350" w:rsidP="00CE0350">
      <w:pPr>
        <w:numPr>
          <w:ilvl w:val="1"/>
          <w:numId w:val="6"/>
        </w:numPr>
        <w:jc w:val="both"/>
        <w:rPr>
          <w:sz w:val="28"/>
        </w:rPr>
      </w:pPr>
      <w:r>
        <w:rPr>
          <w:sz w:val="28"/>
        </w:rPr>
        <w:t>Продавец обязуется: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объекта, после полной оплаты Покупателем предмета настоящего Договора в соответствии с п.3.2 настоящего Договора.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объект,  по  акту приема передачи свободным от любых прав третьих лиц на них. </w:t>
      </w:r>
    </w:p>
    <w:p w:rsidR="00CE0350" w:rsidRDefault="00CE0350">
      <w:pPr>
        <w:ind w:firstLine="420"/>
        <w:jc w:val="both"/>
        <w:rPr>
          <w:sz w:val="28"/>
        </w:rPr>
      </w:pPr>
      <w:r>
        <w:rPr>
          <w:sz w:val="28"/>
        </w:rPr>
        <w:t>2.2. Покупатель обязуется: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CE0350" w:rsidRDefault="00CE0350" w:rsidP="00CE0350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объект.</w:t>
      </w:r>
    </w:p>
    <w:p w:rsidR="00CE0350" w:rsidRDefault="00CE0350">
      <w:pPr>
        <w:ind w:left="780"/>
        <w:jc w:val="both"/>
        <w:rPr>
          <w:b/>
          <w:bCs/>
          <w:sz w:val="28"/>
        </w:rPr>
      </w:pPr>
    </w:p>
    <w:p w:rsidR="00CE0350" w:rsidRDefault="00CE0350" w:rsidP="00CE0350">
      <w:pPr>
        <w:numPr>
          <w:ilvl w:val="0"/>
          <w:numId w:val="6"/>
        </w:numPr>
        <w:tabs>
          <w:tab w:val="left" w:pos="5940"/>
        </w:tabs>
        <w:jc w:val="center"/>
        <w:rPr>
          <w:sz w:val="28"/>
        </w:rPr>
      </w:pPr>
      <w:r>
        <w:rPr>
          <w:sz w:val="28"/>
        </w:rPr>
        <w:t>ЦЕНА ДОГОВОРА И ПОРЯДОК  РАСЧЕТОВ.</w:t>
      </w:r>
    </w:p>
    <w:p w:rsidR="00CE0350" w:rsidRDefault="00CE0350">
      <w:pPr>
        <w:tabs>
          <w:tab w:val="left" w:pos="5940"/>
        </w:tabs>
        <w:rPr>
          <w:sz w:val="28"/>
        </w:rPr>
      </w:pPr>
    </w:p>
    <w:p w:rsidR="00CE0350" w:rsidRDefault="007056CC">
      <w:pPr>
        <w:ind w:left="426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н</w:t>
      </w:r>
      <w:r w:rsidR="00CE0350">
        <w:rPr>
          <w:sz w:val="28"/>
          <w:szCs w:val="28"/>
        </w:rPr>
        <w:t xml:space="preserve">ежилого помещения (кадастровый номер </w:t>
      </w:r>
      <w:r w:rsidR="009F68C8">
        <w:rPr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</w:t>
      </w:r>
      <w:r w:rsidR="00CE0350">
        <w:rPr>
          <w:sz w:val="28"/>
          <w:szCs w:val="28"/>
        </w:rPr>
        <w:t xml:space="preserve"> кв. м, расположенного по адресу: </w:t>
      </w:r>
      <w:proofErr w:type="gramStart"/>
      <w:r w:rsidR="00CE0350">
        <w:rPr>
          <w:sz w:val="28"/>
          <w:szCs w:val="28"/>
        </w:rPr>
        <w:t xml:space="preserve">Пензенская область, </w:t>
      </w:r>
      <w:proofErr w:type="spellStart"/>
      <w:r w:rsidR="00CE0350">
        <w:rPr>
          <w:sz w:val="28"/>
          <w:szCs w:val="28"/>
        </w:rPr>
        <w:t>Сердобский</w:t>
      </w:r>
      <w:proofErr w:type="spellEnd"/>
      <w:r w:rsidR="00CE0350"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</w:t>
      </w:r>
      <w:r w:rsidR="00CE0350">
        <w:rPr>
          <w:sz w:val="28"/>
          <w:szCs w:val="28"/>
        </w:rPr>
        <w:t xml:space="preserve">, </w:t>
      </w:r>
      <w:r w:rsidR="00CE0350">
        <w:rPr>
          <w:sz w:val="28"/>
        </w:rPr>
        <w:t>составля</w:t>
      </w:r>
      <w:r w:rsidR="009F68C8">
        <w:rPr>
          <w:sz w:val="28"/>
        </w:rPr>
        <w:t>ет _____________________</w:t>
      </w:r>
      <w:r w:rsidR="00CE0350">
        <w:rPr>
          <w:sz w:val="28"/>
        </w:rPr>
        <w:t xml:space="preserve"> рублей, </w:t>
      </w:r>
      <w:r w:rsidR="00CE0350">
        <w:rPr>
          <w:sz w:val="28"/>
          <w:szCs w:val="28"/>
        </w:rPr>
        <w:t xml:space="preserve">в </w:t>
      </w:r>
      <w:proofErr w:type="spellStart"/>
      <w:r w:rsidR="00CE0350">
        <w:rPr>
          <w:sz w:val="28"/>
          <w:szCs w:val="28"/>
        </w:rPr>
        <w:t>т.ч</w:t>
      </w:r>
      <w:proofErr w:type="spellEnd"/>
      <w:r w:rsidR="00CE0350">
        <w:rPr>
          <w:sz w:val="28"/>
          <w:szCs w:val="28"/>
        </w:rPr>
        <w:t>. НДС 20% - ___________ руб. ___ коп.</w:t>
      </w:r>
      <w:r w:rsidR="00CE0350">
        <w:rPr>
          <w:sz w:val="28"/>
        </w:rPr>
        <w:t xml:space="preserve"> </w:t>
      </w:r>
      <w:proofErr w:type="gramEnd"/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56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3.2. Задаток в сумме </w:t>
      </w:r>
      <w:r w:rsidR="009F68C8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рублей </w:t>
      </w:r>
      <w:r w:rsidR="009F68C8">
        <w:rPr>
          <w:sz w:val="28"/>
          <w:szCs w:val="28"/>
        </w:rPr>
        <w:t>___</w:t>
      </w:r>
      <w:r>
        <w:rPr>
          <w:sz w:val="28"/>
          <w:szCs w:val="28"/>
        </w:rPr>
        <w:t xml:space="preserve"> копеек, внесённый Покупателем на лицевой счёт Продавца </w:t>
      </w:r>
      <w:r>
        <w:rPr>
          <w:sz w:val="28"/>
        </w:rPr>
        <w:t>для учета операций со средствами</w:t>
      </w:r>
      <w:r>
        <w:rPr>
          <w:sz w:val="28"/>
          <w:szCs w:val="28"/>
        </w:rPr>
        <w:t xml:space="preserve">, </w:t>
      </w:r>
      <w:r>
        <w:rPr>
          <w:sz w:val="28"/>
        </w:rPr>
        <w:t>поступающими во временное распоряжение Продавца,</w:t>
      </w:r>
      <w:r>
        <w:rPr>
          <w:sz w:val="28"/>
          <w:szCs w:val="28"/>
        </w:rPr>
        <w:t xml:space="preserve"> засчитывается в счёт оплаты имущества по настоящему Договору.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3.3. Покупатель оплачивает цену объектов, в течени</w:t>
      </w:r>
      <w:proofErr w:type="gramStart"/>
      <w:r w:rsidR="00CE0350">
        <w:rPr>
          <w:sz w:val="28"/>
        </w:rPr>
        <w:t>и</w:t>
      </w:r>
      <w:proofErr w:type="gramEnd"/>
      <w:r w:rsidR="00CE0350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CE0350" w:rsidRDefault="007056CC">
      <w:pPr>
        <w:ind w:left="360"/>
        <w:jc w:val="both"/>
        <w:rPr>
          <w:sz w:val="28"/>
          <w:szCs w:val="28"/>
        </w:rPr>
      </w:pPr>
      <w:r>
        <w:rPr>
          <w:sz w:val="28"/>
        </w:rPr>
        <w:t xml:space="preserve">    </w:t>
      </w:r>
      <w:r w:rsidR="00CE0350">
        <w:rPr>
          <w:sz w:val="28"/>
        </w:rPr>
        <w:t xml:space="preserve">3.4. Сумма платежа </w:t>
      </w:r>
      <w:r w:rsidR="00CE0350">
        <w:rPr>
          <w:b/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 </w:t>
      </w:r>
      <w:r w:rsidR="00CE0350">
        <w:rPr>
          <w:bCs/>
          <w:sz w:val="28"/>
          <w:szCs w:val="28"/>
        </w:rPr>
        <w:t>рублей</w:t>
      </w:r>
      <w:r w:rsidR="00CE0350">
        <w:rPr>
          <w:b/>
          <w:sz w:val="28"/>
          <w:szCs w:val="28"/>
        </w:rPr>
        <w:t xml:space="preserve"> ___ </w:t>
      </w:r>
      <w:r w:rsidR="00CE0350">
        <w:rPr>
          <w:bCs/>
          <w:sz w:val="28"/>
          <w:szCs w:val="28"/>
        </w:rPr>
        <w:t>коп.</w:t>
      </w:r>
      <w:r w:rsidR="00CE0350">
        <w:rPr>
          <w:b/>
          <w:sz w:val="28"/>
          <w:szCs w:val="28"/>
        </w:rPr>
        <w:t xml:space="preserve">  </w:t>
      </w:r>
      <w:r w:rsidR="00CE0350">
        <w:rPr>
          <w:sz w:val="28"/>
          <w:szCs w:val="28"/>
        </w:rPr>
        <w:t xml:space="preserve">должна быть перечислена </w:t>
      </w:r>
      <w:r w:rsidR="00CE0350">
        <w:rPr>
          <w:sz w:val="28"/>
        </w:rPr>
        <w:t xml:space="preserve">Покупателем в бюджет города Сердобска: </w:t>
      </w:r>
      <w:proofErr w:type="gramStart"/>
      <w:r w:rsidR="00CE0350">
        <w:rPr>
          <w:sz w:val="28"/>
        </w:rPr>
        <w:t>р</w:t>
      </w:r>
      <w:proofErr w:type="gramEnd"/>
      <w:r w:rsidR="00CE0350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CE0350">
        <w:rPr>
          <w:sz w:val="28"/>
          <w:szCs w:val="28"/>
        </w:rPr>
        <w:t>, ИНН 5805009157, КПП 580501001, ОКТМО 56656101, КБК 90111402053130000410.</w:t>
      </w:r>
    </w:p>
    <w:p w:rsidR="00CE0350" w:rsidRDefault="007056C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CE0350">
        <w:rPr>
          <w:sz w:val="28"/>
          <w:szCs w:val="28"/>
        </w:rPr>
        <w:t xml:space="preserve">3.5. НДС в сумме </w:t>
      </w:r>
      <w:r w:rsidR="00CE0350">
        <w:rPr>
          <w:b/>
          <w:sz w:val="28"/>
          <w:szCs w:val="28"/>
        </w:rPr>
        <w:t xml:space="preserve">__________ </w:t>
      </w:r>
      <w:r w:rsidR="00CE0350">
        <w:rPr>
          <w:bCs/>
          <w:sz w:val="28"/>
          <w:szCs w:val="28"/>
        </w:rPr>
        <w:t>рублей</w:t>
      </w:r>
      <w:r w:rsidR="00CE0350">
        <w:rPr>
          <w:b/>
          <w:sz w:val="28"/>
          <w:szCs w:val="28"/>
        </w:rPr>
        <w:t xml:space="preserve"> ___ </w:t>
      </w:r>
      <w:r w:rsidR="00CE0350">
        <w:rPr>
          <w:bCs/>
          <w:sz w:val="28"/>
          <w:szCs w:val="28"/>
        </w:rPr>
        <w:t>коп.</w:t>
      </w:r>
      <w:r w:rsidR="00CE0350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3.6. Покупатель обязан предоставить Продавцу копию платежного поручения.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3.7.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3.8. Одновременно с недвижимым имуществом Продавец обязуется передать Покупателю документы, относящиеся к этому имуществу.</w:t>
      </w:r>
    </w:p>
    <w:p w:rsidR="00CE0350" w:rsidRDefault="00CE0350">
      <w:pPr>
        <w:ind w:left="360"/>
        <w:jc w:val="both"/>
        <w:rPr>
          <w:sz w:val="28"/>
          <w:szCs w:val="28"/>
        </w:rPr>
      </w:pPr>
    </w:p>
    <w:p w:rsidR="00CE0350" w:rsidRDefault="00CE0350">
      <w:pPr>
        <w:ind w:firstLine="420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CE0350" w:rsidRDefault="00CE0350">
      <w:pPr>
        <w:ind w:firstLine="420"/>
        <w:jc w:val="center"/>
        <w:rPr>
          <w:sz w:val="28"/>
        </w:rPr>
      </w:pPr>
    </w:p>
    <w:p w:rsidR="00CE0350" w:rsidRDefault="00CE0350">
      <w:pPr>
        <w:pStyle w:val="31"/>
        <w:ind w:left="360" w:firstLine="348"/>
      </w:pPr>
      <w:r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CE0350" w:rsidRDefault="00CE0350">
      <w:pPr>
        <w:pStyle w:val="31"/>
        <w:ind w:left="360" w:firstLine="348"/>
      </w:pPr>
      <w:r>
        <w:t>4.2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CE0350" w:rsidRDefault="00CE0350">
      <w:pPr>
        <w:pStyle w:val="31"/>
        <w:ind w:left="360" w:firstLine="348"/>
      </w:pPr>
      <w:r>
        <w:t>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CE0350" w:rsidRDefault="00CE0350">
      <w:pPr>
        <w:pStyle w:val="31"/>
        <w:ind w:left="360" w:firstLine="348"/>
      </w:pPr>
      <w:r>
        <w:t>4.4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CE0350" w:rsidRDefault="00CE0350">
      <w:pPr>
        <w:pStyle w:val="31"/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ОТВЕТСТВЕННОСТЬ  СТОРОН.</w:t>
      </w:r>
    </w:p>
    <w:p w:rsidR="00CE0350" w:rsidRDefault="00CE0350">
      <w:pPr>
        <w:ind w:left="3030"/>
        <w:rPr>
          <w:sz w:val="28"/>
        </w:rPr>
      </w:pPr>
    </w:p>
    <w:p w:rsidR="00CE0350" w:rsidRDefault="00CE0350">
      <w:pPr>
        <w:pStyle w:val="a5"/>
        <w:ind w:left="360" w:hanging="360"/>
        <w:rPr>
          <w:iCs/>
          <w:sz w:val="28"/>
        </w:rPr>
      </w:pPr>
      <w:r>
        <w:rPr>
          <w:iCs/>
          <w:sz w:val="28"/>
        </w:rPr>
        <w:t xml:space="preserve">     </w:t>
      </w:r>
      <w:r w:rsidR="007056CC">
        <w:rPr>
          <w:iCs/>
          <w:sz w:val="28"/>
        </w:rPr>
        <w:t xml:space="preserve">   </w:t>
      </w:r>
      <w:r>
        <w:rPr>
          <w:iCs/>
          <w:sz w:val="28"/>
        </w:rPr>
        <w:t xml:space="preserve">  5.1. 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 </w:t>
      </w:r>
    </w:p>
    <w:p w:rsidR="00CE0350" w:rsidRDefault="00CE0350">
      <w:pPr>
        <w:pStyle w:val="a5"/>
        <w:ind w:left="360" w:hanging="360"/>
        <w:rPr>
          <w:iCs/>
          <w:sz w:val="28"/>
        </w:rPr>
      </w:pPr>
    </w:p>
    <w:p w:rsidR="00CE0350" w:rsidRDefault="00CE0350">
      <w:pPr>
        <w:ind w:left="420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CE0350" w:rsidRDefault="00CE0350">
      <w:pPr>
        <w:ind w:left="420"/>
        <w:rPr>
          <w:sz w:val="28"/>
        </w:rPr>
      </w:pPr>
    </w:p>
    <w:p w:rsidR="00CE0350" w:rsidRDefault="007056CC">
      <w:pPr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 xml:space="preserve">   </w:t>
      </w:r>
      <w:r w:rsidR="00CE0350">
        <w:rPr>
          <w:sz w:val="28"/>
        </w:rPr>
        <w:t>6.1. Договор вступает в силу с момента его заключения .</w:t>
      </w:r>
    </w:p>
    <w:p w:rsidR="00CE0350" w:rsidRDefault="00CE0350">
      <w:pPr>
        <w:pStyle w:val="a5"/>
        <w:ind w:left="360"/>
        <w:rPr>
          <w:sz w:val="28"/>
        </w:rPr>
      </w:pPr>
      <w:r>
        <w:rPr>
          <w:sz w:val="28"/>
        </w:rPr>
        <w:t xml:space="preserve"> </w:t>
      </w:r>
      <w:r w:rsidR="007056CC">
        <w:rPr>
          <w:sz w:val="28"/>
        </w:rPr>
        <w:t xml:space="preserve">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7056CC" w:rsidRDefault="007056CC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lastRenderedPageBreak/>
        <w:t>АДРЕСА  И  РЕКВИЗИТЫ  СТОРОН.</w:t>
      </w:r>
    </w:p>
    <w:p w:rsidR="00CE0350" w:rsidRDefault="00CE0350">
      <w:pPr>
        <w:ind w:left="3030"/>
        <w:jc w:val="both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CE0350" w:rsidRDefault="00CE0350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  <w:p w:rsidR="00CE0350" w:rsidRDefault="00CE0350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rPr>
                <w:sz w:val="28"/>
              </w:rPr>
            </w:pPr>
          </w:p>
        </w:tc>
      </w:tr>
    </w:tbl>
    <w:p w:rsidR="00CE0350" w:rsidRDefault="00CE0350">
      <w:pPr>
        <w:ind w:left="2544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ПОДПИСИ  СТОРОН.</w:t>
      </w:r>
    </w:p>
    <w:p w:rsidR="00CE0350" w:rsidRDefault="00CE0350">
      <w:pPr>
        <w:ind w:left="3030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CE0350" w:rsidRDefault="00CE035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</w:rPr>
      </w:pPr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0" w:name="_Toc203719119"/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bookmarkEnd w:id="0"/>
    <w:p w:rsidR="00854AFE" w:rsidRDefault="00854AFE" w:rsidP="00854AFE"/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854A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33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32/4.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854AFE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>. НДС 18%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>
        <w:rPr>
          <w:sz w:val="28"/>
        </w:rPr>
        <w:t xml:space="preserve">за нежилое здание (кадастровый номер ___________)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proofErr w:type="gramStart"/>
      <w:r w:rsidR="00854AFE">
        <w:rPr>
          <w:sz w:val="28"/>
        </w:rPr>
        <w:t>р</w:t>
      </w:r>
      <w:proofErr w:type="gramEnd"/>
      <w:r w:rsidR="00854AFE">
        <w:rPr>
          <w:sz w:val="28"/>
        </w:rPr>
        <w:t xml:space="preserve">/с 40101810222020013001 в Отделение Пенза </w:t>
      </w:r>
      <w:r>
        <w:rPr>
          <w:sz w:val="28"/>
        </w:rPr>
        <w:t xml:space="preserve">               </w:t>
      </w:r>
      <w:r w:rsidR="00854AFE">
        <w:rPr>
          <w:sz w:val="28"/>
        </w:rPr>
        <w:t>г. Пенза БИК 045655001 Получатель УФК по Пензенской области (Администрация города Сердобска)</w:t>
      </w:r>
      <w:r w:rsidR="00854AFE">
        <w:rPr>
          <w:sz w:val="28"/>
          <w:szCs w:val="28"/>
        </w:rPr>
        <w:t>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proofErr w:type="gramStart"/>
      <w:r w:rsidR="00D15709">
        <w:rPr>
          <w:sz w:val="28"/>
        </w:rPr>
        <w:t>р</w:t>
      </w:r>
      <w:proofErr w:type="gramEnd"/>
      <w:r w:rsidR="00D15709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D15709">
        <w:rPr>
          <w:sz w:val="28"/>
          <w:szCs w:val="28"/>
        </w:rPr>
        <w:t xml:space="preserve">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854AFE">
        <w:rPr>
          <w:sz w:val="28"/>
          <w:szCs w:val="28"/>
        </w:rPr>
        <w:t xml:space="preserve">НДС в сумме </w:t>
      </w:r>
      <w:r w:rsidR="00854AFE">
        <w:rPr>
          <w:b/>
          <w:sz w:val="28"/>
          <w:szCs w:val="28"/>
        </w:rPr>
        <w:t xml:space="preserve">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854AFE" w:rsidRDefault="00854AFE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lastRenderedPageBreak/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</w:tc>
        <w:tc>
          <w:tcPr>
            <w:tcW w:w="4783" w:type="dxa"/>
          </w:tcPr>
          <w:p w:rsidR="00854AFE" w:rsidRPr="0055542D" w:rsidRDefault="0055542D" w:rsidP="0055542D">
            <w:pPr>
              <w:ind w:left="284" w:hanging="284"/>
              <w:rPr>
                <w:b/>
                <w:sz w:val="28"/>
              </w:rPr>
            </w:pPr>
            <w:r w:rsidRPr="0055542D">
              <w:rPr>
                <w:sz w:val="28"/>
              </w:rPr>
              <w:t xml:space="preserve">               </w:t>
            </w:r>
            <w:r>
              <w:rPr>
                <w:sz w:val="28"/>
                <w:u w:val="single"/>
              </w:rPr>
              <w:t xml:space="preserve"> </w:t>
            </w:r>
            <w:r w:rsidR="00854AFE" w:rsidRPr="0055542D">
              <w:rPr>
                <w:b/>
                <w:sz w:val="28"/>
                <w:u w:val="single"/>
              </w:rPr>
              <w:t>Покупатель</w:t>
            </w:r>
            <w:r w:rsidR="00854AFE" w:rsidRPr="0055542D">
              <w:rPr>
                <w:b/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854AFE" w:rsidRDefault="00854AFE" w:rsidP="0055542D">
      <w:pPr>
        <w:ind w:left="284" w:hanging="284"/>
        <w:rPr>
          <w:sz w:val="28"/>
        </w:rPr>
      </w:pPr>
      <w:r>
        <w:rPr>
          <w:sz w:val="28"/>
        </w:rPr>
        <w:t xml:space="preserve">                                                     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854AFE" w:rsidRPr="00DF7E12" w:rsidRDefault="00854AFE" w:rsidP="00A9275E">
            <w:pPr>
              <w:ind w:left="284" w:hanging="284"/>
              <w:rPr>
                <w:sz w:val="28"/>
              </w:rPr>
            </w:pPr>
            <w:bookmarkStart w:id="1" w:name="_GoBack"/>
            <w:bookmarkEnd w:id="1"/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34"/>
      <w:headerReference w:type="default" r:id="rId35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DA3" w:rsidRDefault="00846DA3">
      <w:r>
        <w:separator/>
      </w:r>
    </w:p>
  </w:endnote>
  <w:endnote w:type="continuationSeparator" w:id="0">
    <w:p w:rsidR="00846DA3" w:rsidRDefault="0084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DA3" w:rsidRDefault="00846DA3">
      <w:r>
        <w:separator/>
      </w:r>
    </w:p>
  </w:footnote>
  <w:footnote w:type="continuationSeparator" w:id="0">
    <w:p w:rsidR="00846DA3" w:rsidRDefault="00846D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75C2"/>
    <w:rsid w:val="0009394B"/>
    <w:rsid w:val="000E637D"/>
    <w:rsid w:val="0019657B"/>
    <w:rsid w:val="00261FB7"/>
    <w:rsid w:val="00267B51"/>
    <w:rsid w:val="0028741A"/>
    <w:rsid w:val="002C2387"/>
    <w:rsid w:val="002D1893"/>
    <w:rsid w:val="002E5DF1"/>
    <w:rsid w:val="003066E4"/>
    <w:rsid w:val="00310DA5"/>
    <w:rsid w:val="003957D3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D5C93"/>
    <w:rsid w:val="009F68C8"/>
    <w:rsid w:val="009F7A65"/>
    <w:rsid w:val="00A26FC4"/>
    <w:rsid w:val="00A37B66"/>
    <w:rsid w:val="00A5015B"/>
    <w:rsid w:val="00A9275E"/>
    <w:rsid w:val="00AC07D6"/>
    <w:rsid w:val="00AF679E"/>
    <w:rsid w:val="00B32076"/>
    <w:rsid w:val="00C06AF7"/>
    <w:rsid w:val="00CD0A4A"/>
    <w:rsid w:val="00CE0350"/>
    <w:rsid w:val="00D15709"/>
    <w:rsid w:val="00D43201"/>
    <w:rsid w:val="00D45F6E"/>
    <w:rsid w:val="00D57BC6"/>
    <w:rsid w:val="00DC0305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ts-tender.ru" TargetMode="External"/><Relationship Id="rId18" Type="http://schemas.openxmlformats.org/officeDocument/2006/relationships/hyperlink" Target="http://torgi.gov.ru" TargetMode="External"/><Relationship Id="rId26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torgi.gov.ru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torgi.gov.ru" TargetMode="External"/><Relationship Id="rId17" Type="http://schemas.openxmlformats.org/officeDocument/2006/relationships/hyperlink" Target="http://www.minust.cap.ru" TargetMode="External"/><Relationship Id="rId25" Type="http://schemas.openxmlformats.org/officeDocument/2006/relationships/hyperlink" Target="http://torgi.gov.ru" TargetMode="External"/><Relationship Id="rId33" Type="http://schemas.openxmlformats.org/officeDocument/2006/relationships/hyperlink" Target="consultantplus://offline/ref=8422B536810AFD76C87EA60042C80A6B00BFC7012F89129D16971ADF9E4892F2A4CDEBEF47E82A1E3C16A1X0SF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hyperlink" Target="http://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inust.cap.ru" TargetMode="External"/><Relationship Id="rId24" Type="http://schemas.openxmlformats.org/officeDocument/2006/relationships/hyperlink" Target="http://torgi.gov.ru" TargetMode="External"/><Relationship Id="rId32" Type="http://schemas.openxmlformats.org/officeDocument/2006/relationships/hyperlink" Target="consultantplus://offline/ref=8422B536810AFD76C87EA60042C80A6B00BFC7012F89129D16971ADF9E4892F2A4CDEBEF47E82A1E3C16A1X0SFH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51BC48A7C1DA088346F0CEEA107E69EBDC81DAE927D32D844F3FD8A5027FACF91E025MFM1G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hyperlink" Target="http://www.rts-tender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rts-tender.ru" TargetMode="External"/><Relationship Id="rId31" Type="http://schemas.openxmlformats.org/officeDocument/2006/relationships/hyperlink" Target="http://www.rts-tende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://torgi.gov.ru" TargetMode="External"/><Relationship Id="rId27" Type="http://schemas.openxmlformats.org/officeDocument/2006/relationships/hyperlink" Target="https://www.etp-torgi.ru" TargetMode="External"/><Relationship Id="rId30" Type="http://schemas.openxmlformats.org/officeDocument/2006/relationships/hyperlink" Target="https://www.etp-torgi.ru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F87F5-14A3-4034-B880-666C97C5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10602</Words>
  <Characters>60437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70898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12</cp:revision>
  <cp:lastPrinted>2020-01-21T10:58:00Z</cp:lastPrinted>
  <dcterms:created xsi:type="dcterms:W3CDTF">2020-01-09T05:59:00Z</dcterms:created>
  <dcterms:modified xsi:type="dcterms:W3CDTF">2020-01-23T07:48:00Z</dcterms:modified>
</cp:coreProperties>
</file>