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1E0" w:firstRow="1" w:lastRow="1" w:firstColumn="1" w:lastColumn="1" w:noHBand="0" w:noVBand="0"/>
      </w:tblPr>
      <w:tblGrid>
        <w:gridCol w:w="9505"/>
      </w:tblGrid>
      <w:tr w:rsidR="0084467E" w:rsidRPr="00691802" w:rsidTr="006040BA">
        <w:trPr>
          <w:trHeight w:val="2268"/>
        </w:trPr>
        <w:tc>
          <w:tcPr>
            <w:tcW w:w="9505" w:type="dxa"/>
          </w:tcPr>
          <w:p w:rsidR="007A44F0" w:rsidRPr="00691802" w:rsidRDefault="009A1794" w:rsidP="007A44F0">
            <w:pPr>
              <w:jc w:val="center"/>
              <w:rPr>
                <w:rFonts w:ascii="Times New Roman" w:hAnsi="Times New Roman" w:cs="Times New Roman"/>
                <w:b/>
                <w:color w:val="000000"/>
                <w:sz w:val="36"/>
                <w:szCs w:val="36"/>
              </w:rPr>
            </w:pPr>
            <w:r>
              <w:rPr>
                <w:rFonts w:ascii="Times New Roman" w:hAnsi="Times New Roman" w:cs="Times New Roman"/>
                <w:noProof/>
                <w:color w:val="000000"/>
                <w:lang w:eastAsia="ru-RU"/>
              </w:rPr>
              <w:drawing>
                <wp:inline distT="0" distB="0" distL="0" distR="0" wp14:anchorId="1D166F77" wp14:editId="00BEEFA4">
                  <wp:extent cx="819150" cy="1025525"/>
                  <wp:effectExtent l="19050" t="0" r="0" b="0"/>
                  <wp:docPr id="4" name="Рисунок 4"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рб"/>
                          <pic:cNvPicPr>
                            <a:picLocks noChangeAspect="1" noChangeArrowheads="1"/>
                          </pic:cNvPicPr>
                        </pic:nvPicPr>
                        <pic:blipFill>
                          <a:blip r:embed="rId7" cstate="print"/>
                          <a:srcRect/>
                          <a:stretch>
                            <a:fillRect/>
                          </a:stretch>
                        </pic:blipFill>
                        <pic:spPr bwMode="auto">
                          <a:xfrm>
                            <a:off x="0" y="0"/>
                            <a:ext cx="819150" cy="1025525"/>
                          </a:xfrm>
                          <a:prstGeom prst="rect">
                            <a:avLst/>
                          </a:prstGeom>
                          <a:noFill/>
                          <a:ln w="9525">
                            <a:noFill/>
                            <a:miter lim="800000"/>
                            <a:headEnd/>
                            <a:tailEnd/>
                          </a:ln>
                        </pic:spPr>
                      </pic:pic>
                    </a:graphicData>
                  </a:graphic>
                </wp:inline>
              </w:drawing>
            </w:r>
          </w:p>
          <w:p w:rsidR="009A1794" w:rsidRDefault="009A1794" w:rsidP="007A44F0">
            <w:pPr>
              <w:jc w:val="center"/>
              <w:rPr>
                <w:rFonts w:ascii="Times New Roman" w:hAnsi="Times New Roman" w:cs="Times New Roman"/>
                <w:b/>
                <w:color w:val="000000"/>
                <w:sz w:val="36"/>
                <w:szCs w:val="36"/>
              </w:rPr>
            </w:pPr>
          </w:p>
          <w:p w:rsidR="0084467E" w:rsidRPr="00691802" w:rsidRDefault="007A44F0" w:rsidP="007A44F0">
            <w:pPr>
              <w:jc w:val="center"/>
              <w:rPr>
                <w:rFonts w:ascii="Times New Roman" w:hAnsi="Times New Roman" w:cs="Times New Roman"/>
                <w:b/>
                <w:color w:val="000000"/>
                <w:sz w:val="36"/>
                <w:szCs w:val="36"/>
              </w:rPr>
            </w:pPr>
            <w:r>
              <w:rPr>
                <w:rFonts w:ascii="Times New Roman" w:hAnsi="Times New Roman" w:cs="Times New Roman"/>
                <w:b/>
                <w:color w:val="000000"/>
                <w:sz w:val="36"/>
                <w:szCs w:val="36"/>
              </w:rPr>
              <w:t>АДМИНИСТРАЦИЯ</w:t>
            </w:r>
          </w:p>
        </w:tc>
      </w:tr>
      <w:tr w:rsidR="0084467E" w:rsidRPr="00691802" w:rsidTr="009552AB">
        <w:trPr>
          <w:trHeight w:hRule="exact" w:val="409"/>
        </w:trPr>
        <w:tc>
          <w:tcPr>
            <w:tcW w:w="9505" w:type="dxa"/>
          </w:tcPr>
          <w:p w:rsidR="0084467E" w:rsidRPr="00691802" w:rsidRDefault="0084467E" w:rsidP="007A44F0">
            <w:pPr>
              <w:jc w:val="center"/>
              <w:rPr>
                <w:rFonts w:ascii="Times New Roman" w:hAnsi="Times New Roman" w:cs="Times New Roman"/>
                <w:b/>
                <w:color w:val="000000"/>
                <w:sz w:val="36"/>
                <w:szCs w:val="36"/>
              </w:rPr>
            </w:pPr>
            <w:r w:rsidRPr="00691802">
              <w:rPr>
                <w:rFonts w:ascii="Times New Roman" w:hAnsi="Times New Roman" w:cs="Times New Roman"/>
                <w:b/>
                <w:color w:val="000000"/>
                <w:sz w:val="36"/>
                <w:szCs w:val="36"/>
              </w:rPr>
              <w:t>ГОРОДА СЕРДОБСКА СЕРДОБСКОГО РАЙОНА</w:t>
            </w:r>
          </w:p>
          <w:p w:rsidR="0084467E" w:rsidRPr="00691802" w:rsidRDefault="0084467E" w:rsidP="007A44F0">
            <w:pPr>
              <w:jc w:val="center"/>
              <w:rPr>
                <w:rFonts w:ascii="Times New Roman" w:hAnsi="Times New Roman" w:cs="Times New Roman"/>
                <w:b/>
                <w:color w:val="000000"/>
                <w:sz w:val="36"/>
                <w:szCs w:val="36"/>
              </w:rPr>
            </w:pPr>
          </w:p>
          <w:p w:rsidR="0084467E" w:rsidRPr="00691802" w:rsidRDefault="0084467E" w:rsidP="007A44F0">
            <w:pPr>
              <w:jc w:val="center"/>
              <w:rPr>
                <w:rFonts w:ascii="Times New Roman" w:hAnsi="Times New Roman" w:cs="Times New Roman"/>
                <w:b/>
                <w:color w:val="000000"/>
                <w:sz w:val="36"/>
                <w:szCs w:val="36"/>
              </w:rPr>
            </w:pPr>
          </w:p>
          <w:p w:rsidR="0084467E" w:rsidRPr="00691802" w:rsidRDefault="0084467E" w:rsidP="007A44F0">
            <w:pPr>
              <w:jc w:val="center"/>
              <w:rPr>
                <w:rFonts w:ascii="Times New Roman" w:hAnsi="Times New Roman" w:cs="Times New Roman"/>
                <w:b/>
                <w:color w:val="000000"/>
                <w:sz w:val="36"/>
                <w:szCs w:val="36"/>
              </w:rPr>
            </w:pPr>
          </w:p>
          <w:p w:rsidR="0084467E" w:rsidRPr="00691802" w:rsidRDefault="0084467E" w:rsidP="007A44F0">
            <w:pPr>
              <w:jc w:val="center"/>
              <w:rPr>
                <w:rFonts w:ascii="Times New Roman" w:hAnsi="Times New Roman" w:cs="Times New Roman"/>
                <w:b/>
                <w:color w:val="000000"/>
                <w:sz w:val="36"/>
                <w:szCs w:val="36"/>
              </w:rPr>
            </w:pPr>
          </w:p>
          <w:p w:rsidR="0084467E" w:rsidRPr="00691802" w:rsidRDefault="0084467E" w:rsidP="007A44F0">
            <w:pPr>
              <w:jc w:val="center"/>
              <w:rPr>
                <w:rFonts w:ascii="Times New Roman" w:hAnsi="Times New Roman" w:cs="Times New Roman"/>
                <w:b/>
                <w:color w:val="000000"/>
                <w:sz w:val="36"/>
                <w:szCs w:val="36"/>
              </w:rPr>
            </w:pPr>
          </w:p>
          <w:p w:rsidR="0084467E" w:rsidRPr="00691802" w:rsidRDefault="0084467E" w:rsidP="007A44F0">
            <w:pPr>
              <w:jc w:val="center"/>
              <w:rPr>
                <w:rFonts w:ascii="Times New Roman" w:hAnsi="Times New Roman" w:cs="Times New Roman"/>
                <w:b/>
                <w:color w:val="000000"/>
                <w:sz w:val="36"/>
                <w:szCs w:val="36"/>
              </w:rPr>
            </w:pPr>
          </w:p>
          <w:p w:rsidR="0084467E" w:rsidRPr="00691802" w:rsidRDefault="0084467E" w:rsidP="007A44F0">
            <w:pPr>
              <w:jc w:val="center"/>
              <w:rPr>
                <w:rFonts w:ascii="Times New Roman" w:hAnsi="Times New Roman" w:cs="Times New Roman"/>
                <w:b/>
                <w:color w:val="000000"/>
                <w:sz w:val="36"/>
                <w:szCs w:val="36"/>
              </w:rPr>
            </w:pPr>
            <w:r w:rsidRPr="00691802">
              <w:rPr>
                <w:rFonts w:ascii="Times New Roman" w:hAnsi="Times New Roman" w:cs="Times New Roman"/>
                <w:b/>
                <w:color w:val="000000"/>
                <w:sz w:val="36"/>
                <w:szCs w:val="36"/>
              </w:rPr>
              <w:t xml:space="preserve"> ПЕНЗЕНСКОЙ </w:t>
            </w:r>
            <w:proofErr w:type="spellStart"/>
            <w:proofErr w:type="gramStart"/>
            <w:r w:rsidRPr="00691802">
              <w:rPr>
                <w:rFonts w:ascii="Times New Roman" w:hAnsi="Times New Roman" w:cs="Times New Roman"/>
                <w:b/>
                <w:color w:val="000000"/>
                <w:sz w:val="36"/>
                <w:szCs w:val="36"/>
              </w:rPr>
              <w:t>ПЕНЗЕНСКОЙ</w:t>
            </w:r>
            <w:proofErr w:type="spellEnd"/>
            <w:proofErr w:type="gramEnd"/>
            <w:r w:rsidRPr="00691802">
              <w:rPr>
                <w:rFonts w:ascii="Times New Roman" w:hAnsi="Times New Roman" w:cs="Times New Roman"/>
                <w:b/>
                <w:color w:val="000000"/>
                <w:sz w:val="36"/>
                <w:szCs w:val="36"/>
              </w:rPr>
              <w:t xml:space="preserve"> ОБЛАСТИ</w:t>
            </w:r>
          </w:p>
        </w:tc>
      </w:tr>
      <w:tr w:rsidR="0084467E" w:rsidRPr="00691802" w:rsidTr="004777B1">
        <w:trPr>
          <w:trHeight w:val="728"/>
        </w:trPr>
        <w:tc>
          <w:tcPr>
            <w:tcW w:w="9505" w:type="dxa"/>
          </w:tcPr>
          <w:p w:rsidR="0084467E" w:rsidRPr="002C76C4" w:rsidRDefault="0084467E" w:rsidP="007A44F0">
            <w:pPr>
              <w:pStyle w:val="3"/>
              <w:spacing w:before="0" w:after="0" w:line="240" w:lineRule="auto"/>
              <w:jc w:val="center"/>
              <w:rPr>
                <w:rFonts w:ascii="Times New Roman" w:hAnsi="Times New Roman"/>
                <w:color w:val="000000"/>
                <w:sz w:val="36"/>
                <w:szCs w:val="36"/>
              </w:rPr>
            </w:pPr>
            <w:r w:rsidRPr="002C76C4">
              <w:rPr>
                <w:rFonts w:ascii="Times New Roman" w:hAnsi="Times New Roman"/>
                <w:color w:val="000000"/>
                <w:sz w:val="36"/>
                <w:szCs w:val="36"/>
              </w:rPr>
              <w:t>ПЕНЗЕНСКОЙ ОБЛАСТИ</w:t>
            </w:r>
          </w:p>
          <w:p w:rsidR="0084467E" w:rsidRPr="00691802" w:rsidRDefault="0084467E" w:rsidP="007A44F0">
            <w:pPr>
              <w:rPr>
                <w:rFonts w:ascii="Times New Roman" w:hAnsi="Times New Roman" w:cs="Times New Roman"/>
                <w:color w:val="000000"/>
              </w:rPr>
            </w:pPr>
          </w:p>
        </w:tc>
      </w:tr>
      <w:tr w:rsidR="0084467E" w:rsidRPr="00691802" w:rsidTr="009552AB">
        <w:trPr>
          <w:trHeight w:hRule="exact" w:val="539"/>
        </w:trPr>
        <w:tc>
          <w:tcPr>
            <w:tcW w:w="9505" w:type="dxa"/>
            <w:vAlign w:val="center"/>
          </w:tcPr>
          <w:p w:rsidR="0084467E" w:rsidRPr="002C76C4" w:rsidRDefault="0084467E" w:rsidP="009552AB">
            <w:pPr>
              <w:pStyle w:val="3"/>
              <w:jc w:val="center"/>
              <w:rPr>
                <w:rFonts w:ascii="Times New Roman" w:hAnsi="Times New Roman"/>
                <w:color w:val="000000"/>
              </w:rPr>
            </w:pPr>
            <w:r w:rsidRPr="002C76C4">
              <w:rPr>
                <w:rFonts w:ascii="Times New Roman" w:hAnsi="Times New Roman"/>
                <w:color w:val="000000"/>
              </w:rPr>
              <w:t>ПОСТАНОВЛЕНИЕ</w:t>
            </w:r>
          </w:p>
        </w:tc>
      </w:tr>
    </w:tbl>
    <w:tbl>
      <w:tblPr>
        <w:tblpPr w:leftFromText="180" w:rightFromText="180" w:vertAnchor="text" w:horzAnchor="page" w:tblpX="4119" w:tblpY="49"/>
        <w:tblW w:w="0" w:type="auto"/>
        <w:tblLayout w:type="fixed"/>
        <w:tblCellMar>
          <w:left w:w="0" w:type="dxa"/>
          <w:right w:w="0" w:type="dxa"/>
        </w:tblCellMar>
        <w:tblLook w:val="0000" w:firstRow="0" w:lastRow="0" w:firstColumn="0" w:lastColumn="0" w:noHBand="0" w:noVBand="0"/>
      </w:tblPr>
      <w:tblGrid>
        <w:gridCol w:w="284"/>
        <w:gridCol w:w="2835"/>
        <w:gridCol w:w="425"/>
        <w:gridCol w:w="1106"/>
      </w:tblGrid>
      <w:tr w:rsidR="0084467E" w:rsidRPr="00691802" w:rsidTr="009552AB">
        <w:tc>
          <w:tcPr>
            <w:tcW w:w="284" w:type="dxa"/>
            <w:vAlign w:val="bottom"/>
          </w:tcPr>
          <w:p w:rsidR="0084467E" w:rsidRPr="00691802" w:rsidRDefault="0084467E" w:rsidP="009552AB">
            <w:pPr>
              <w:rPr>
                <w:rFonts w:ascii="Times New Roman" w:hAnsi="Times New Roman" w:cs="Times New Roman"/>
                <w:color w:val="000000"/>
                <w:sz w:val="24"/>
                <w:szCs w:val="24"/>
              </w:rPr>
            </w:pPr>
            <w:r w:rsidRPr="00691802">
              <w:rPr>
                <w:rFonts w:ascii="Times New Roman" w:hAnsi="Times New Roman" w:cs="Times New Roman"/>
                <w:color w:val="000000"/>
                <w:sz w:val="24"/>
                <w:szCs w:val="24"/>
              </w:rPr>
              <w:t>от</w:t>
            </w:r>
          </w:p>
        </w:tc>
        <w:tc>
          <w:tcPr>
            <w:tcW w:w="2835" w:type="dxa"/>
            <w:tcBorders>
              <w:bottom w:val="single" w:sz="6" w:space="0" w:color="auto"/>
            </w:tcBorders>
          </w:tcPr>
          <w:p w:rsidR="0084467E" w:rsidRPr="00691802" w:rsidRDefault="00211543" w:rsidP="009C2805">
            <w:pPr>
              <w:jc w:val="center"/>
              <w:rPr>
                <w:rFonts w:ascii="Times New Roman" w:hAnsi="Times New Roman" w:cs="Times New Roman"/>
                <w:color w:val="000000"/>
                <w:sz w:val="24"/>
                <w:szCs w:val="24"/>
              </w:rPr>
            </w:pPr>
            <w:r>
              <w:rPr>
                <w:rFonts w:ascii="Times New Roman" w:hAnsi="Times New Roman" w:cs="Times New Roman"/>
                <w:color w:val="000000"/>
                <w:sz w:val="24"/>
                <w:szCs w:val="24"/>
              </w:rPr>
              <w:t>07.07.2026</w:t>
            </w:r>
          </w:p>
        </w:tc>
        <w:tc>
          <w:tcPr>
            <w:tcW w:w="425" w:type="dxa"/>
            <w:vAlign w:val="bottom"/>
          </w:tcPr>
          <w:p w:rsidR="0084467E" w:rsidRPr="00691802" w:rsidRDefault="0084467E" w:rsidP="001A1F84">
            <w:pPr>
              <w:rPr>
                <w:rFonts w:ascii="Times New Roman" w:hAnsi="Times New Roman" w:cs="Times New Roman"/>
                <w:color w:val="000000"/>
                <w:sz w:val="24"/>
                <w:szCs w:val="24"/>
              </w:rPr>
            </w:pPr>
            <w:r w:rsidRPr="00691802">
              <w:rPr>
                <w:rFonts w:ascii="Times New Roman" w:hAnsi="Times New Roman" w:cs="Times New Roman"/>
                <w:color w:val="000000"/>
                <w:sz w:val="24"/>
                <w:szCs w:val="24"/>
              </w:rPr>
              <w:t>№</w:t>
            </w:r>
          </w:p>
        </w:tc>
        <w:tc>
          <w:tcPr>
            <w:tcW w:w="1106" w:type="dxa"/>
            <w:tcBorders>
              <w:bottom w:val="single" w:sz="6" w:space="0" w:color="auto"/>
            </w:tcBorders>
          </w:tcPr>
          <w:p w:rsidR="0084467E" w:rsidRPr="00691802" w:rsidRDefault="00211543" w:rsidP="009552AB">
            <w:pPr>
              <w:jc w:val="center"/>
              <w:rPr>
                <w:rFonts w:ascii="Times New Roman" w:hAnsi="Times New Roman" w:cs="Times New Roman"/>
                <w:color w:val="000000"/>
                <w:sz w:val="24"/>
                <w:szCs w:val="24"/>
              </w:rPr>
            </w:pPr>
            <w:r>
              <w:rPr>
                <w:rFonts w:ascii="Times New Roman" w:hAnsi="Times New Roman" w:cs="Times New Roman"/>
                <w:color w:val="000000"/>
                <w:sz w:val="24"/>
                <w:szCs w:val="24"/>
              </w:rPr>
              <w:t>345</w:t>
            </w:r>
          </w:p>
        </w:tc>
      </w:tr>
      <w:tr w:rsidR="0084467E" w:rsidRPr="00691802" w:rsidTr="009552AB">
        <w:tc>
          <w:tcPr>
            <w:tcW w:w="4650" w:type="dxa"/>
            <w:gridSpan w:val="4"/>
          </w:tcPr>
          <w:p w:rsidR="0084467E" w:rsidRPr="00691802" w:rsidRDefault="00CD61F3" w:rsidP="00CD61F3">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84467E" w:rsidRPr="00691802">
              <w:rPr>
                <w:rFonts w:ascii="Times New Roman" w:hAnsi="Times New Roman" w:cs="Times New Roman"/>
                <w:color w:val="000000"/>
                <w:sz w:val="24"/>
                <w:szCs w:val="24"/>
              </w:rPr>
              <w:t>г. Сердобск</w:t>
            </w:r>
          </w:p>
        </w:tc>
      </w:tr>
    </w:tbl>
    <w:p w:rsidR="0084467E" w:rsidRPr="000850DC" w:rsidRDefault="0084467E" w:rsidP="0084467E">
      <w:pPr>
        <w:jc w:val="center"/>
        <w:rPr>
          <w:b/>
          <w:color w:val="000000"/>
          <w:sz w:val="28"/>
          <w:szCs w:val="28"/>
        </w:rPr>
      </w:pPr>
    </w:p>
    <w:p w:rsidR="0084467E" w:rsidRPr="000850DC" w:rsidRDefault="0084467E" w:rsidP="0084467E">
      <w:pPr>
        <w:pStyle w:val="ConsPlusTitle"/>
        <w:jc w:val="center"/>
        <w:rPr>
          <w:color w:val="000000"/>
          <w:sz w:val="28"/>
          <w:szCs w:val="28"/>
        </w:rPr>
      </w:pPr>
    </w:p>
    <w:p w:rsidR="00FD068B" w:rsidRPr="00B473C4" w:rsidRDefault="00FD068B">
      <w:pPr>
        <w:widowControl w:val="0"/>
        <w:autoSpaceDE w:val="0"/>
        <w:autoSpaceDN w:val="0"/>
        <w:adjustRightInd w:val="0"/>
        <w:jc w:val="center"/>
        <w:rPr>
          <w:rFonts w:ascii="Times New Roman" w:hAnsi="Times New Roman" w:cs="Times New Roman"/>
          <w:b/>
          <w:bCs/>
          <w:sz w:val="28"/>
          <w:szCs w:val="28"/>
        </w:rPr>
      </w:pPr>
    </w:p>
    <w:p w:rsidR="002C623F" w:rsidRPr="00C02D3C" w:rsidRDefault="00C651A4" w:rsidP="00637BCB">
      <w:pPr>
        <w:autoSpaceDE w:val="0"/>
        <w:autoSpaceDN w:val="0"/>
        <w:adjustRightInd w:val="0"/>
        <w:jc w:val="center"/>
        <w:rPr>
          <w:rFonts w:ascii="Times New Roman" w:hAnsi="Times New Roman" w:cs="Times New Roman"/>
          <w:sz w:val="28"/>
          <w:szCs w:val="28"/>
        </w:rPr>
      </w:pPr>
      <w:proofErr w:type="gramStart"/>
      <w:r>
        <w:rPr>
          <w:rFonts w:ascii="Times New Roman" w:hAnsi="Times New Roman"/>
          <w:sz w:val="28"/>
          <w:szCs w:val="28"/>
        </w:rPr>
        <w:t>О внесении изменений в</w:t>
      </w:r>
      <w:r w:rsidRPr="004064CA">
        <w:rPr>
          <w:rFonts w:ascii="Times New Roman" w:hAnsi="Times New Roman"/>
          <w:sz w:val="28"/>
          <w:szCs w:val="28"/>
        </w:rPr>
        <w:t xml:space="preserve"> </w:t>
      </w:r>
      <w:r>
        <w:rPr>
          <w:rFonts w:ascii="Times New Roman" w:hAnsi="Times New Roman"/>
          <w:sz w:val="28"/>
          <w:szCs w:val="28"/>
        </w:rPr>
        <w:t>постановление администрации города Сердобска от 25.12.2025 №634 «</w:t>
      </w:r>
      <w:r w:rsidR="00081393" w:rsidRPr="004064CA">
        <w:rPr>
          <w:rFonts w:ascii="Times New Roman" w:hAnsi="Times New Roman"/>
          <w:sz w:val="28"/>
          <w:szCs w:val="28"/>
        </w:rPr>
        <w:t xml:space="preserve">Об утверждении </w:t>
      </w:r>
      <w:r w:rsidR="004064CA" w:rsidRPr="004064CA">
        <w:rPr>
          <w:rFonts w:ascii="Times New Roman" w:eastAsia="Arial Unicode MS" w:hAnsi="Times New Roman" w:cs="Times New Roman"/>
          <w:sz w:val="28"/>
          <w:szCs w:val="28"/>
        </w:rPr>
        <w:t xml:space="preserve">Положения о комиссии по проведению аукциона на право заключения договора на размещение нестационарного торгового объекта, </w:t>
      </w:r>
      <w:r w:rsidR="004064CA" w:rsidRPr="004064CA">
        <w:rPr>
          <w:rFonts w:ascii="Times New Roman" w:hAnsi="Times New Roman" w:cs="Times New Roman"/>
          <w:sz w:val="28"/>
          <w:szCs w:val="28"/>
        </w:rPr>
        <w:t xml:space="preserve">Порядка заключения договора на размещение нестационарного объекта, </w:t>
      </w:r>
      <w:r w:rsidR="004064CA" w:rsidRPr="004064CA">
        <w:rPr>
          <w:rFonts w:ascii="Times New Roman" w:eastAsia="Arial Unicode MS" w:hAnsi="Times New Roman" w:cs="Times New Roman"/>
          <w:sz w:val="28"/>
          <w:szCs w:val="28"/>
        </w:rPr>
        <w:t>Порядка организации</w:t>
      </w:r>
      <w:r w:rsidR="004064CA" w:rsidRPr="00873196">
        <w:rPr>
          <w:rFonts w:ascii="Times New Roman" w:eastAsia="Arial Unicode MS" w:hAnsi="Times New Roman" w:cs="Times New Roman"/>
          <w:sz w:val="28"/>
          <w:szCs w:val="28"/>
        </w:rPr>
        <w:t xml:space="preserve"> и проведения аукциона на право заключения договора на размещение нестационарного торгового объекта</w:t>
      </w:r>
      <w:r w:rsidR="004064CA">
        <w:rPr>
          <w:rFonts w:ascii="Times New Roman" w:eastAsia="Arial Unicode MS" w:hAnsi="Times New Roman" w:cs="Times New Roman"/>
          <w:sz w:val="28"/>
          <w:szCs w:val="28"/>
        </w:rPr>
        <w:t xml:space="preserve"> и </w:t>
      </w:r>
      <w:r w:rsidR="004064CA" w:rsidRPr="00873196">
        <w:rPr>
          <w:rFonts w:ascii="Times New Roman" w:hAnsi="Times New Roman" w:cs="Times New Roman"/>
          <w:sz w:val="28"/>
          <w:szCs w:val="28"/>
          <w:shd w:val="clear" w:color="auto" w:fill="FFFFFF"/>
        </w:rPr>
        <w:t>Порядк</w:t>
      </w:r>
      <w:r w:rsidR="004064CA">
        <w:rPr>
          <w:rFonts w:ascii="Times New Roman" w:hAnsi="Times New Roman" w:cs="Times New Roman"/>
          <w:sz w:val="28"/>
          <w:szCs w:val="28"/>
          <w:shd w:val="clear" w:color="auto" w:fill="FFFFFF"/>
        </w:rPr>
        <w:t>а</w:t>
      </w:r>
      <w:r w:rsidR="004064CA" w:rsidRPr="00873196">
        <w:rPr>
          <w:rFonts w:ascii="Times New Roman" w:hAnsi="Times New Roman" w:cs="Times New Roman"/>
          <w:sz w:val="28"/>
          <w:szCs w:val="28"/>
          <w:shd w:val="clear" w:color="auto" w:fill="FFFFFF"/>
        </w:rPr>
        <w:t xml:space="preserve"> </w:t>
      </w:r>
      <w:r w:rsidR="004064CA" w:rsidRPr="00873196">
        <w:rPr>
          <w:rFonts w:ascii="Times New Roman" w:hAnsi="Times New Roman" w:cs="Times New Roman"/>
          <w:bCs/>
          <w:sz w:val="28"/>
          <w:szCs w:val="28"/>
          <w:shd w:val="clear" w:color="auto" w:fill="FFFFFF"/>
        </w:rPr>
        <w:t>предоставления компенсационных мест для размещения нестационарных торговых объектов на</w:t>
      </w:r>
      <w:proofErr w:type="gramEnd"/>
      <w:r w:rsidR="004064CA" w:rsidRPr="00873196">
        <w:rPr>
          <w:rFonts w:ascii="Times New Roman" w:hAnsi="Times New Roman" w:cs="Times New Roman"/>
          <w:bCs/>
          <w:sz w:val="28"/>
          <w:szCs w:val="28"/>
          <w:shd w:val="clear" w:color="auto" w:fill="FFFFFF"/>
        </w:rPr>
        <w:t xml:space="preserve"> территории города Сердобска</w:t>
      </w:r>
      <w:r>
        <w:rPr>
          <w:rFonts w:ascii="Times New Roman" w:hAnsi="Times New Roman" w:cs="Times New Roman"/>
          <w:bCs/>
          <w:sz w:val="28"/>
          <w:szCs w:val="28"/>
          <w:shd w:val="clear" w:color="auto" w:fill="FFFFFF"/>
        </w:rPr>
        <w:t>»</w:t>
      </w:r>
    </w:p>
    <w:p w:rsidR="00806AC1" w:rsidRPr="00BE1F62" w:rsidRDefault="00806AC1" w:rsidP="00637BCB">
      <w:pPr>
        <w:widowControl w:val="0"/>
        <w:autoSpaceDE w:val="0"/>
        <w:autoSpaceDN w:val="0"/>
        <w:adjustRightInd w:val="0"/>
        <w:jc w:val="center"/>
        <w:rPr>
          <w:rFonts w:ascii="Times New Roman" w:hAnsi="Times New Roman" w:cs="Times New Roman"/>
          <w:sz w:val="28"/>
          <w:szCs w:val="28"/>
        </w:rPr>
      </w:pPr>
    </w:p>
    <w:p w:rsidR="00637BCB" w:rsidRDefault="009614F8" w:rsidP="00637BCB">
      <w:pPr>
        <w:autoSpaceDE w:val="0"/>
        <w:autoSpaceDN w:val="0"/>
        <w:adjustRightInd w:val="0"/>
        <w:ind w:firstLine="851"/>
        <w:jc w:val="both"/>
        <w:rPr>
          <w:rFonts w:ascii="Times New Roman" w:hAnsi="Times New Roman"/>
          <w:sz w:val="28"/>
          <w:szCs w:val="28"/>
        </w:rPr>
      </w:pPr>
      <w:proofErr w:type="gramStart"/>
      <w:r w:rsidRPr="0048152D">
        <w:rPr>
          <w:rFonts w:ascii="Times New Roman" w:hAnsi="Times New Roman" w:cs="Times New Roman"/>
          <w:sz w:val="28"/>
          <w:szCs w:val="28"/>
          <w:lang w:eastAsia="zh-CN"/>
        </w:rPr>
        <w:t xml:space="preserve">В соответствии </w:t>
      </w:r>
      <w:r w:rsidR="002C623F" w:rsidRPr="0048152D">
        <w:rPr>
          <w:rFonts w:ascii="Times New Roman" w:hAnsi="Times New Roman" w:cs="Times New Roman"/>
          <w:sz w:val="28"/>
          <w:szCs w:val="28"/>
        </w:rPr>
        <w:t>с</w:t>
      </w:r>
      <w:r w:rsidR="002D3A3C" w:rsidRPr="0048152D">
        <w:rPr>
          <w:rFonts w:ascii="Times New Roman" w:hAnsi="Times New Roman" w:cs="Times New Roman"/>
          <w:sz w:val="28"/>
          <w:szCs w:val="28"/>
        </w:rPr>
        <w:t xml:space="preserve"> Федеральным </w:t>
      </w:r>
      <w:hyperlink r:id="rId8" w:history="1">
        <w:r w:rsidR="002D3A3C" w:rsidRPr="0048152D">
          <w:rPr>
            <w:rFonts w:ascii="Times New Roman" w:hAnsi="Times New Roman" w:cs="Times New Roman"/>
            <w:sz w:val="28"/>
            <w:szCs w:val="28"/>
          </w:rPr>
          <w:t>законом</w:t>
        </w:r>
      </w:hyperlink>
      <w:r w:rsidR="002D3A3C" w:rsidRPr="0048152D">
        <w:rPr>
          <w:rFonts w:ascii="Times New Roman" w:hAnsi="Times New Roman" w:cs="Times New Roman"/>
          <w:sz w:val="28"/>
          <w:szCs w:val="28"/>
        </w:rPr>
        <w:t xml:space="preserve"> от 06.10.2003</w:t>
      </w:r>
      <w:r w:rsidR="000F4712" w:rsidRPr="0048152D">
        <w:rPr>
          <w:rFonts w:ascii="Times New Roman" w:hAnsi="Times New Roman" w:cs="Times New Roman"/>
          <w:sz w:val="28"/>
          <w:szCs w:val="28"/>
        </w:rPr>
        <w:t>№</w:t>
      </w:r>
      <w:r w:rsidR="002D3A3C" w:rsidRPr="0048152D">
        <w:rPr>
          <w:rFonts w:ascii="Times New Roman" w:hAnsi="Times New Roman" w:cs="Times New Roman"/>
          <w:sz w:val="28"/>
          <w:szCs w:val="28"/>
        </w:rPr>
        <w:t xml:space="preserve"> 131-ФЗ </w:t>
      </w:r>
      <w:r w:rsidR="007A488E">
        <w:rPr>
          <w:rFonts w:ascii="Times New Roman" w:hAnsi="Times New Roman" w:cs="Times New Roman"/>
          <w:sz w:val="28"/>
          <w:szCs w:val="28"/>
        </w:rPr>
        <w:t>«</w:t>
      </w:r>
      <w:r w:rsidR="002D3A3C" w:rsidRPr="0048152D">
        <w:rPr>
          <w:rFonts w:ascii="Times New Roman" w:hAnsi="Times New Roman" w:cs="Times New Roman"/>
          <w:sz w:val="28"/>
          <w:szCs w:val="28"/>
        </w:rPr>
        <w:t>Об общих принципах организации местного самоуп</w:t>
      </w:r>
      <w:r w:rsidR="00DD00C5" w:rsidRPr="0048152D">
        <w:rPr>
          <w:rFonts w:ascii="Times New Roman" w:hAnsi="Times New Roman" w:cs="Times New Roman"/>
          <w:sz w:val="28"/>
          <w:szCs w:val="28"/>
        </w:rPr>
        <w:t>равления в Российской Федерации</w:t>
      </w:r>
      <w:r w:rsidR="007A488E">
        <w:rPr>
          <w:rFonts w:ascii="Times New Roman" w:hAnsi="Times New Roman" w:cs="Times New Roman"/>
          <w:sz w:val="28"/>
          <w:szCs w:val="28"/>
        </w:rPr>
        <w:t>»</w:t>
      </w:r>
      <w:r w:rsidR="000F4712" w:rsidRPr="0048152D">
        <w:rPr>
          <w:rFonts w:ascii="Times New Roman" w:hAnsi="Times New Roman" w:cs="Times New Roman"/>
          <w:sz w:val="28"/>
          <w:szCs w:val="28"/>
        </w:rPr>
        <w:t>,</w:t>
      </w:r>
      <w:r w:rsidR="002D3A3C" w:rsidRPr="0048152D">
        <w:rPr>
          <w:rFonts w:ascii="Times New Roman" w:hAnsi="Times New Roman" w:cs="Times New Roman"/>
          <w:sz w:val="28"/>
          <w:szCs w:val="28"/>
        </w:rPr>
        <w:t xml:space="preserve"> </w:t>
      </w:r>
      <w:r w:rsidR="009A1794" w:rsidRPr="00CC37A9">
        <w:rPr>
          <w:rFonts w:ascii="Times New Roman" w:hAnsi="Times New Roman"/>
          <w:sz w:val="28"/>
          <w:szCs w:val="28"/>
        </w:rPr>
        <w:t>Федерального закона от 20.03.2025 № 33-ФЗ «</w:t>
      </w:r>
      <w:hyperlink r:id="rId9" w:tgtFrame="_blank" w:history="1">
        <w:r w:rsidR="009A1794" w:rsidRPr="00CC37A9">
          <w:rPr>
            <w:rFonts w:ascii="Times New Roman" w:hAnsi="Times New Roman"/>
            <w:sz w:val="28"/>
            <w:szCs w:val="28"/>
          </w:rPr>
          <w:t>Об общих принципах организации местного самоуправления в единой системе публичной власти</w:t>
        </w:r>
      </w:hyperlink>
      <w:r w:rsidR="009A1794" w:rsidRPr="00CC37A9">
        <w:rPr>
          <w:rFonts w:ascii="Times New Roman" w:hAnsi="Times New Roman"/>
          <w:sz w:val="28"/>
          <w:szCs w:val="28"/>
        </w:rPr>
        <w:t>»</w:t>
      </w:r>
      <w:r w:rsidR="009A1794">
        <w:rPr>
          <w:rFonts w:ascii="Times New Roman" w:hAnsi="Times New Roman"/>
          <w:sz w:val="28"/>
          <w:szCs w:val="28"/>
        </w:rPr>
        <w:t xml:space="preserve">, </w:t>
      </w:r>
      <w:r w:rsidR="002D3A3C" w:rsidRPr="0048152D">
        <w:rPr>
          <w:rFonts w:ascii="Times New Roman" w:hAnsi="Times New Roman" w:cs="Times New Roman"/>
          <w:sz w:val="28"/>
          <w:szCs w:val="28"/>
        </w:rPr>
        <w:t xml:space="preserve">Федеральным </w:t>
      </w:r>
      <w:hyperlink r:id="rId10" w:history="1">
        <w:r w:rsidR="002D3A3C" w:rsidRPr="0048152D">
          <w:rPr>
            <w:rFonts w:ascii="Times New Roman" w:hAnsi="Times New Roman" w:cs="Times New Roman"/>
            <w:sz w:val="28"/>
            <w:szCs w:val="28"/>
          </w:rPr>
          <w:t>законом</w:t>
        </w:r>
      </w:hyperlink>
      <w:r w:rsidR="002D3A3C" w:rsidRPr="0048152D">
        <w:rPr>
          <w:rFonts w:ascii="Times New Roman" w:hAnsi="Times New Roman" w:cs="Times New Roman"/>
          <w:sz w:val="28"/>
          <w:szCs w:val="28"/>
        </w:rPr>
        <w:t xml:space="preserve"> от 28.12.2009 </w:t>
      </w:r>
      <w:r w:rsidR="000F4712" w:rsidRPr="0048152D">
        <w:rPr>
          <w:rFonts w:ascii="Times New Roman" w:hAnsi="Times New Roman" w:cs="Times New Roman"/>
          <w:sz w:val="28"/>
          <w:szCs w:val="28"/>
        </w:rPr>
        <w:t>№</w:t>
      </w:r>
      <w:r w:rsidR="002D3A3C" w:rsidRPr="0048152D">
        <w:rPr>
          <w:rFonts w:ascii="Times New Roman" w:hAnsi="Times New Roman" w:cs="Times New Roman"/>
          <w:sz w:val="28"/>
          <w:szCs w:val="28"/>
        </w:rPr>
        <w:t xml:space="preserve"> 381-ФЗ </w:t>
      </w:r>
      <w:r w:rsidR="007A488E">
        <w:rPr>
          <w:rFonts w:ascii="Times New Roman" w:hAnsi="Times New Roman" w:cs="Times New Roman"/>
          <w:sz w:val="28"/>
          <w:szCs w:val="28"/>
        </w:rPr>
        <w:t>«</w:t>
      </w:r>
      <w:r w:rsidR="002D3A3C" w:rsidRPr="0048152D">
        <w:rPr>
          <w:rFonts w:ascii="Times New Roman" w:hAnsi="Times New Roman" w:cs="Times New Roman"/>
          <w:sz w:val="28"/>
          <w:szCs w:val="28"/>
        </w:rPr>
        <w:t>Об основах государственного регулирования торговой деят</w:t>
      </w:r>
      <w:r w:rsidR="00DD00C5" w:rsidRPr="0048152D">
        <w:rPr>
          <w:rFonts w:ascii="Times New Roman" w:hAnsi="Times New Roman" w:cs="Times New Roman"/>
          <w:sz w:val="28"/>
          <w:szCs w:val="28"/>
        </w:rPr>
        <w:t>ельности в Российской Федерации</w:t>
      </w:r>
      <w:r w:rsidR="007A488E">
        <w:rPr>
          <w:rFonts w:ascii="Times New Roman" w:hAnsi="Times New Roman" w:cs="Times New Roman"/>
          <w:sz w:val="28"/>
          <w:szCs w:val="28"/>
        </w:rPr>
        <w:t>»</w:t>
      </w:r>
      <w:r w:rsidR="002D3A3C" w:rsidRPr="0048152D">
        <w:rPr>
          <w:rFonts w:ascii="Times New Roman" w:hAnsi="Times New Roman" w:cs="Times New Roman"/>
          <w:sz w:val="28"/>
          <w:szCs w:val="28"/>
        </w:rPr>
        <w:t xml:space="preserve">, </w:t>
      </w:r>
      <w:hyperlink r:id="rId11" w:history="1">
        <w:r w:rsidR="002D3A3C" w:rsidRPr="0048152D">
          <w:rPr>
            <w:rFonts w:ascii="Times New Roman" w:hAnsi="Times New Roman" w:cs="Times New Roman"/>
            <w:sz w:val="28"/>
            <w:szCs w:val="28"/>
          </w:rPr>
          <w:t>Приказом</w:t>
        </w:r>
      </w:hyperlink>
      <w:r w:rsidR="002D3A3C" w:rsidRPr="0048152D">
        <w:rPr>
          <w:rFonts w:ascii="Times New Roman" w:hAnsi="Times New Roman" w:cs="Times New Roman"/>
          <w:sz w:val="28"/>
          <w:szCs w:val="28"/>
        </w:rPr>
        <w:t xml:space="preserve"> Министерства сельского хозяйства Пензенско</w:t>
      </w:r>
      <w:r w:rsidR="00DD00C5" w:rsidRPr="0048152D">
        <w:rPr>
          <w:rFonts w:ascii="Times New Roman" w:hAnsi="Times New Roman" w:cs="Times New Roman"/>
          <w:sz w:val="28"/>
          <w:szCs w:val="28"/>
        </w:rPr>
        <w:t xml:space="preserve">й области от 23.11.2010 </w:t>
      </w:r>
      <w:r w:rsidR="000F4712" w:rsidRPr="0048152D">
        <w:rPr>
          <w:rFonts w:ascii="Times New Roman" w:hAnsi="Times New Roman" w:cs="Times New Roman"/>
          <w:sz w:val="28"/>
          <w:szCs w:val="28"/>
        </w:rPr>
        <w:t>№</w:t>
      </w:r>
      <w:r w:rsidR="00DD00C5" w:rsidRPr="0048152D">
        <w:rPr>
          <w:rFonts w:ascii="Times New Roman" w:hAnsi="Times New Roman" w:cs="Times New Roman"/>
          <w:sz w:val="28"/>
          <w:szCs w:val="28"/>
        </w:rPr>
        <w:t xml:space="preserve"> 1174 </w:t>
      </w:r>
      <w:r w:rsidR="007A488E">
        <w:rPr>
          <w:rFonts w:ascii="Times New Roman" w:hAnsi="Times New Roman" w:cs="Times New Roman"/>
          <w:sz w:val="28"/>
          <w:szCs w:val="28"/>
        </w:rPr>
        <w:t>«</w:t>
      </w:r>
      <w:r w:rsidR="002D3A3C" w:rsidRPr="0048152D">
        <w:rPr>
          <w:rFonts w:ascii="Times New Roman" w:hAnsi="Times New Roman" w:cs="Times New Roman"/>
          <w:sz w:val="28"/>
          <w:szCs w:val="28"/>
        </w:rPr>
        <w:t>Об утверждении Порядка</w:t>
      </w:r>
      <w:proofErr w:type="gramEnd"/>
      <w:r w:rsidR="002D3A3C" w:rsidRPr="0048152D">
        <w:rPr>
          <w:rFonts w:ascii="Times New Roman" w:hAnsi="Times New Roman" w:cs="Times New Roman"/>
          <w:sz w:val="28"/>
          <w:szCs w:val="28"/>
        </w:rPr>
        <w:t xml:space="preserve"> разработки схемы размещения нестационарных торговых объектов н</w:t>
      </w:r>
      <w:r w:rsidR="00DD00C5" w:rsidRPr="0048152D">
        <w:rPr>
          <w:rFonts w:ascii="Times New Roman" w:hAnsi="Times New Roman" w:cs="Times New Roman"/>
          <w:sz w:val="28"/>
          <w:szCs w:val="28"/>
        </w:rPr>
        <w:t>а территории Пензенской области</w:t>
      </w:r>
      <w:r w:rsidR="007A488E">
        <w:rPr>
          <w:rFonts w:ascii="Times New Roman" w:hAnsi="Times New Roman" w:cs="Times New Roman"/>
          <w:sz w:val="28"/>
          <w:szCs w:val="28"/>
        </w:rPr>
        <w:t>»</w:t>
      </w:r>
      <w:r w:rsidR="005F7C22" w:rsidRPr="0048152D">
        <w:rPr>
          <w:rFonts w:ascii="Times New Roman" w:hAnsi="Times New Roman" w:cs="Times New Roman"/>
          <w:sz w:val="28"/>
          <w:szCs w:val="28"/>
        </w:rPr>
        <w:t xml:space="preserve">, </w:t>
      </w:r>
      <w:r w:rsidR="00081393" w:rsidRPr="003373EB">
        <w:rPr>
          <w:rFonts w:ascii="Times New Roman" w:hAnsi="Times New Roman"/>
          <w:sz w:val="28"/>
          <w:szCs w:val="28"/>
        </w:rPr>
        <w:t xml:space="preserve">руководствуясь статьей 23 Устава городского поселения город Сердобск </w:t>
      </w:r>
      <w:r w:rsidR="00081393">
        <w:rPr>
          <w:rFonts w:ascii="Times New Roman" w:hAnsi="Times New Roman"/>
          <w:sz w:val="28"/>
          <w:szCs w:val="28"/>
        </w:rPr>
        <w:t xml:space="preserve">муниципального района </w:t>
      </w:r>
      <w:r w:rsidR="00081393" w:rsidRPr="003373EB">
        <w:rPr>
          <w:rFonts w:ascii="Times New Roman" w:hAnsi="Times New Roman"/>
          <w:sz w:val="28"/>
          <w:szCs w:val="28"/>
        </w:rPr>
        <w:t>Сердобск</w:t>
      </w:r>
      <w:r w:rsidR="00081393">
        <w:rPr>
          <w:rFonts w:ascii="Times New Roman" w:hAnsi="Times New Roman"/>
          <w:sz w:val="28"/>
          <w:szCs w:val="28"/>
        </w:rPr>
        <w:t>ий</w:t>
      </w:r>
      <w:r w:rsidR="00081393" w:rsidRPr="003373EB">
        <w:rPr>
          <w:rFonts w:ascii="Times New Roman" w:hAnsi="Times New Roman"/>
          <w:sz w:val="28"/>
          <w:szCs w:val="28"/>
        </w:rPr>
        <w:t xml:space="preserve"> район Пензенской области, -</w:t>
      </w:r>
    </w:p>
    <w:p w:rsidR="00152646" w:rsidRDefault="00152646" w:rsidP="00637BCB">
      <w:pPr>
        <w:jc w:val="center"/>
        <w:rPr>
          <w:rFonts w:ascii="Times New Roman" w:hAnsi="Times New Roman" w:cs="Times New Roman"/>
          <w:b/>
          <w:sz w:val="28"/>
        </w:rPr>
      </w:pPr>
    </w:p>
    <w:p w:rsidR="00152646" w:rsidRPr="00152646" w:rsidRDefault="00152646" w:rsidP="00637BCB">
      <w:pPr>
        <w:jc w:val="center"/>
        <w:rPr>
          <w:rFonts w:ascii="Times New Roman" w:hAnsi="Times New Roman" w:cs="Times New Roman"/>
          <w:b/>
          <w:sz w:val="28"/>
        </w:rPr>
      </w:pPr>
      <w:r w:rsidRPr="00152646">
        <w:rPr>
          <w:rFonts w:ascii="Times New Roman" w:hAnsi="Times New Roman" w:cs="Times New Roman"/>
          <w:b/>
          <w:sz w:val="28"/>
        </w:rPr>
        <w:t>АДМИНИСТРАЦИЯ ГОРОДА СЕРДОБСКА ПОСТАНОВЛЯЕТ:</w:t>
      </w:r>
    </w:p>
    <w:p w:rsidR="00152646" w:rsidRDefault="00152646" w:rsidP="00637BCB">
      <w:pPr>
        <w:autoSpaceDE w:val="0"/>
        <w:autoSpaceDN w:val="0"/>
        <w:adjustRightInd w:val="0"/>
        <w:ind w:firstLine="540"/>
        <w:jc w:val="both"/>
        <w:rPr>
          <w:rFonts w:ascii="Times New Roman" w:hAnsi="Times New Roman" w:cs="Times New Roman"/>
          <w:sz w:val="28"/>
          <w:szCs w:val="28"/>
        </w:rPr>
      </w:pPr>
    </w:p>
    <w:p w:rsidR="00486789" w:rsidRDefault="00486789" w:rsidP="00F1678F">
      <w:pPr>
        <w:pStyle w:val="a6"/>
        <w:numPr>
          <w:ilvl w:val="0"/>
          <w:numId w:val="12"/>
        </w:numPr>
        <w:tabs>
          <w:tab w:val="left" w:pos="709"/>
        </w:tabs>
        <w:autoSpaceDE w:val="0"/>
        <w:autoSpaceDN w:val="0"/>
        <w:adjustRightInd w:val="0"/>
        <w:spacing w:after="0" w:line="240" w:lineRule="auto"/>
        <w:ind w:left="0" w:firstLine="709"/>
        <w:jc w:val="both"/>
        <w:rPr>
          <w:rFonts w:ascii="Times New Roman" w:hAnsi="Times New Roman"/>
          <w:sz w:val="28"/>
          <w:szCs w:val="28"/>
        </w:rPr>
      </w:pPr>
      <w:proofErr w:type="gramStart"/>
      <w:r w:rsidRPr="00486789">
        <w:rPr>
          <w:rFonts w:ascii="Times New Roman" w:hAnsi="Times New Roman"/>
          <w:sz w:val="28"/>
          <w:szCs w:val="28"/>
        </w:rPr>
        <w:t xml:space="preserve">Внести в постановление администрации города Сердобска </w:t>
      </w:r>
      <w:proofErr w:type="spellStart"/>
      <w:r w:rsidRPr="00486789">
        <w:rPr>
          <w:rFonts w:ascii="Times New Roman" w:hAnsi="Times New Roman"/>
          <w:sz w:val="28"/>
          <w:szCs w:val="28"/>
        </w:rPr>
        <w:t>Сердобского</w:t>
      </w:r>
      <w:proofErr w:type="spellEnd"/>
      <w:r w:rsidRPr="00486789">
        <w:rPr>
          <w:rFonts w:ascii="Times New Roman" w:hAnsi="Times New Roman"/>
          <w:sz w:val="28"/>
          <w:szCs w:val="28"/>
        </w:rPr>
        <w:t xml:space="preserve"> района Пензенской области «</w:t>
      </w:r>
      <w:r w:rsidR="008B2D95" w:rsidRPr="004064CA">
        <w:rPr>
          <w:rFonts w:ascii="Times New Roman" w:hAnsi="Times New Roman"/>
          <w:sz w:val="28"/>
          <w:szCs w:val="28"/>
        </w:rPr>
        <w:t xml:space="preserve">Об утверждении </w:t>
      </w:r>
      <w:r w:rsidR="008B2D95" w:rsidRPr="004064CA">
        <w:rPr>
          <w:rFonts w:ascii="Times New Roman" w:eastAsia="Arial Unicode MS" w:hAnsi="Times New Roman"/>
          <w:sz w:val="28"/>
          <w:szCs w:val="28"/>
        </w:rPr>
        <w:t xml:space="preserve">Положения о комиссии по проведению аукциона на право заключения договора на размещение нестационарного торгового объекта, </w:t>
      </w:r>
      <w:r w:rsidR="008B2D95" w:rsidRPr="004064CA">
        <w:rPr>
          <w:rFonts w:ascii="Times New Roman" w:hAnsi="Times New Roman"/>
          <w:sz w:val="28"/>
          <w:szCs w:val="28"/>
        </w:rPr>
        <w:t xml:space="preserve">Порядка заключения договора на размещение нестационарного объекта, </w:t>
      </w:r>
      <w:r w:rsidR="008B2D95" w:rsidRPr="004064CA">
        <w:rPr>
          <w:rFonts w:ascii="Times New Roman" w:eastAsia="Arial Unicode MS" w:hAnsi="Times New Roman"/>
          <w:sz w:val="28"/>
          <w:szCs w:val="28"/>
        </w:rPr>
        <w:t>Порядка организации</w:t>
      </w:r>
      <w:r w:rsidR="008B2D95" w:rsidRPr="00873196">
        <w:rPr>
          <w:rFonts w:ascii="Times New Roman" w:eastAsia="Arial Unicode MS" w:hAnsi="Times New Roman"/>
          <w:sz w:val="28"/>
          <w:szCs w:val="28"/>
        </w:rPr>
        <w:t xml:space="preserve"> и </w:t>
      </w:r>
      <w:r w:rsidR="008B2D95" w:rsidRPr="00873196">
        <w:rPr>
          <w:rFonts w:ascii="Times New Roman" w:eastAsia="Arial Unicode MS" w:hAnsi="Times New Roman"/>
          <w:sz w:val="28"/>
          <w:szCs w:val="28"/>
        </w:rPr>
        <w:lastRenderedPageBreak/>
        <w:t>проведения аукциона на право заключения договора на размещение нестационарного торгового объекта</w:t>
      </w:r>
      <w:r w:rsidR="008B2D95">
        <w:rPr>
          <w:rFonts w:ascii="Times New Roman" w:eastAsia="Arial Unicode MS" w:hAnsi="Times New Roman"/>
          <w:sz w:val="28"/>
          <w:szCs w:val="28"/>
        </w:rPr>
        <w:t xml:space="preserve"> и </w:t>
      </w:r>
      <w:r w:rsidR="008B2D95" w:rsidRPr="00873196">
        <w:rPr>
          <w:rFonts w:ascii="Times New Roman" w:hAnsi="Times New Roman"/>
          <w:sz w:val="28"/>
          <w:szCs w:val="28"/>
          <w:shd w:val="clear" w:color="auto" w:fill="FFFFFF"/>
        </w:rPr>
        <w:t>Порядк</w:t>
      </w:r>
      <w:r w:rsidR="008B2D95">
        <w:rPr>
          <w:rFonts w:ascii="Times New Roman" w:hAnsi="Times New Roman"/>
          <w:sz w:val="28"/>
          <w:szCs w:val="28"/>
          <w:shd w:val="clear" w:color="auto" w:fill="FFFFFF"/>
        </w:rPr>
        <w:t>а</w:t>
      </w:r>
      <w:r w:rsidR="008B2D95" w:rsidRPr="00873196">
        <w:rPr>
          <w:rFonts w:ascii="Times New Roman" w:hAnsi="Times New Roman"/>
          <w:sz w:val="28"/>
          <w:szCs w:val="28"/>
          <w:shd w:val="clear" w:color="auto" w:fill="FFFFFF"/>
        </w:rPr>
        <w:t xml:space="preserve"> </w:t>
      </w:r>
      <w:r w:rsidR="008B2D95" w:rsidRPr="00873196">
        <w:rPr>
          <w:rFonts w:ascii="Times New Roman" w:hAnsi="Times New Roman"/>
          <w:bCs/>
          <w:sz w:val="28"/>
          <w:szCs w:val="28"/>
          <w:shd w:val="clear" w:color="auto" w:fill="FFFFFF"/>
        </w:rPr>
        <w:t>предоставления компенсационных мест для размещения нестационарных торговых объектов на территории</w:t>
      </w:r>
      <w:proofErr w:type="gramEnd"/>
      <w:r w:rsidR="008B2D95" w:rsidRPr="00873196">
        <w:rPr>
          <w:rFonts w:ascii="Times New Roman" w:hAnsi="Times New Roman"/>
          <w:bCs/>
          <w:sz w:val="28"/>
          <w:szCs w:val="28"/>
          <w:shd w:val="clear" w:color="auto" w:fill="FFFFFF"/>
        </w:rPr>
        <w:t xml:space="preserve"> города Сердобска</w:t>
      </w:r>
      <w:r w:rsidRPr="00486789">
        <w:rPr>
          <w:rFonts w:ascii="Times New Roman" w:hAnsi="Times New Roman"/>
          <w:sz w:val="28"/>
          <w:szCs w:val="28"/>
        </w:rPr>
        <w:t xml:space="preserve">» от </w:t>
      </w:r>
      <w:r w:rsidR="008B2D95">
        <w:rPr>
          <w:rFonts w:ascii="Times New Roman" w:hAnsi="Times New Roman"/>
          <w:sz w:val="28"/>
          <w:szCs w:val="28"/>
        </w:rPr>
        <w:t>25</w:t>
      </w:r>
      <w:r w:rsidRPr="00486789">
        <w:rPr>
          <w:rFonts w:ascii="Times New Roman" w:hAnsi="Times New Roman"/>
          <w:sz w:val="28"/>
          <w:szCs w:val="28"/>
        </w:rPr>
        <w:t>.</w:t>
      </w:r>
      <w:r w:rsidR="008B2D95">
        <w:rPr>
          <w:rFonts w:ascii="Times New Roman" w:hAnsi="Times New Roman"/>
          <w:sz w:val="28"/>
          <w:szCs w:val="28"/>
        </w:rPr>
        <w:t>12</w:t>
      </w:r>
      <w:r w:rsidRPr="00486789">
        <w:rPr>
          <w:rFonts w:ascii="Times New Roman" w:hAnsi="Times New Roman"/>
          <w:sz w:val="28"/>
          <w:szCs w:val="28"/>
        </w:rPr>
        <w:t>.20</w:t>
      </w:r>
      <w:r w:rsidR="008B2D95">
        <w:rPr>
          <w:rFonts w:ascii="Times New Roman" w:hAnsi="Times New Roman"/>
          <w:sz w:val="28"/>
          <w:szCs w:val="28"/>
        </w:rPr>
        <w:t xml:space="preserve">25 </w:t>
      </w:r>
      <w:r w:rsidRPr="00486789">
        <w:rPr>
          <w:rFonts w:ascii="Times New Roman" w:hAnsi="Times New Roman"/>
          <w:sz w:val="28"/>
          <w:szCs w:val="28"/>
        </w:rPr>
        <w:t xml:space="preserve">№ </w:t>
      </w:r>
      <w:r w:rsidR="008B2D95">
        <w:rPr>
          <w:rFonts w:ascii="Times New Roman" w:hAnsi="Times New Roman"/>
          <w:sz w:val="28"/>
          <w:szCs w:val="28"/>
        </w:rPr>
        <w:t>634</w:t>
      </w:r>
      <w:r w:rsidRPr="00486789">
        <w:rPr>
          <w:rFonts w:ascii="Times New Roman" w:hAnsi="Times New Roman"/>
          <w:sz w:val="28"/>
          <w:szCs w:val="28"/>
        </w:rPr>
        <w:t xml:space="preserve"> следующие изменения:</w:t>
      </w:r>
    </w:p>
    <w:p w:rsidR="007871CA" w:rsidRDefault="00F371AD" w:rsidP="00F1678F">
      <w:pPr>
        <w:pStyle w:val="a6"/>
        <w:numPr>
          <w:ilvl w:val="1"/>
          <w:numId w:val="12"/>
        </w:numPr>
        <w:tabs>
          <w:tab w:val="left" w:pos="709"/>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пункт 4.3. </w:t>
      </w:r>
      <w:r w:rsidR="00F95AE4">
        <w:rPr>
          <w:rFonts w:ascii="Times New Roman" w:hAnsi="Times New Roman"/>
          <w:sz w:val="28"/>
          <w:szCs w:val="28"/>
        </w:rPr>
        <w:t>Порядка заключения договора на размещение нестационарного объекта на территории города Сердобска</w:t>
      </w:r>
      <w:r>
        <w:rPr>
          <w:rFonts w:ascii="Times New Roman" w:hAnsi="Times New Roman"/>
          <w:sz w:val="28"/>
          <w:szCs w:val="28"/>
        </w:rPr>
        <w:t xml:space="preserve"> </w:t>
      </w:r>
      <w:r w:rsidR="00F95AE4">
        <w:rPr>
          <w:rFonts w:ascii="Times New Roman" w:hAnsi="Times New Roman"/>
          <w:sz w:val="28"/>
          <w:szCs w:val="28"/>
        </w:rPr>
        <w:t>изложить в следующей редакции:</w:t>
      </w:r>
    </w:p>
    <w:p w:rsidR="00075746" w:rsidRDefault="00075746" w:rsidP="00F1678F">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«4.3</w:t>
      </w:r>
      <w:r w:rsidRPr="006B6143">
        <w:rPr>
          <w:rFonts w:ascii="Times New Roman" w:hAnsi="Times New Roman"/>
          <w:sz w:val="28"/>
          <w:szCs w:val="28"/>
        </w:rPr>
        <w:t xml:space="preserve">. размещение </w:t>
      </w:r>
      <w:r>
        <w:rPr>
          <w:rFonts w:ascii="Times New Roman" w:hAnsi="Times New Roman"/>
          <w:sz w:val="28"/>
          <w:szCs w:val="28"/>
        </w:rPr>
        <w:t>сроком на 7 лет</w:t>
      </w:r>
      <w:r w:rsidRPr="006B6143">
        <w:rPr>
          <w:rFonts w:ascii="Times New Roman" w:hAnsi="Times New Roman"/>
          <w:sz w:val="28"/>
          <w:szCs w:val="28"/>
        </w:rPr>
        <w:t xml:space="preserve"> НТО, ранее размещенного в том же месте, предусмотренном Схемой, хозяйствующим субъектом, надлежащим </w:t>
      </w:r>
      <w:proofErr w:type="gramStart"/>
      <w:r w:rsidRPr="006B6143">
        <w:rPr>
          <w:rFonts w:ascii="Times New Roman" w:hAnsi="Times New Roman"/>
          <w:sz w:val="28"/>
          <w:szCs w:val="28"/>
        </w:rPr>
        <w:t>образом</w:t>
      </w:r>
      <w:proofErr w:type="gramEnd"/>
      <w:r w:rsidRPr="006B6143">
        <w:rPr>
          <w:rFonts w:ascii="Times New Roman" w:hAnsi="Times New Roman"/>
          <w:sz w:val="28"/>
          <w:szCs w:val="28"/>
        </w:rPr>
        <w:t xml:space="preserve"> исполнявшим свои обязательства в соответствии с установленными </w:t>
      </w:r>
      <w:r w:rsidRPr="00E74BB9">
        <w:rPr>
          <w:rFonts w:ascii="Times New Roman" w:hAnsi="Times New Roman"/>
          <w:sz w:val="28"/>
          <w:szCs w:val="28"/>
        </w:rPr>
        <w:t>условиями по действующему догово</w:t>
      </w:r>
      <w:r>
        <w:rPr>
          <w:rFonts w:ascii="Times New Roman" w:hAnsi="Times New Roman"/>
          <w:sz w:val="28"/>
          <w:szCs w:val="28"/>
        </w:rPr>
        <w:t>ру на размещение указанного НТО, за исключением размера платы по нему»;</w:t>
      </w:r>
    </w:p>
    <w:p w:rsidR="00075746" w:rsidRDefault="00075746" w:rsidP="00F1678F">
      <w:pPr>
        <w:pStyle w:val="a6"/>
        <w:numPr>
          <w:ilvl w:val="1"/>
          <w:numId w:val="12"/>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пункт 7. Порядка заключения договора на размещение нестационарного объекта на территории города Сердобска изложить в следующей редакции:</w:t>
      </w:r>
    </w:p>
    <w:p w:rsidR="0074062D" w:rsidRDefault="00075746" w:rsidP="00F1678F">
      <w:pPr>
        <w:pStyle w:val="ConsPlusNormal"/>
        <w:ind w:firstLine="709"/>
        <w:jc w:val="both"/>
        <w:rPr>
          <w:rFonts w:ascii="Times New Roman" w:hAnsi="Times New Roman"/>
          <w:sz w:val="28"/>
          <w:szCs w:val="28"/>
        </w:rPr>
      </w:pPr>
      <w:r>
        <w:rPr>
          <w:rFonts w:ascii="Times New Roman" w:hAnsi="Times New Roman"/>
          <w:sz w:val="28"/>
          <w:szCs w:val="28"/>
        </w:rPr>
        <w:t>«</w:t>
      </w:r>
      <w:r w:rsidRPr="00CE094E">
        <w:rPr>
          <w:rFonts w:ascii="Times New Roman" w:hAnsi="Times New Roman"/>
          <w:sz w:val="28"/>
          <w:szCs w:val="28"/>
        </w:rPr>
        <w:t>7. Размер платы по договору на размещение НТО, заключаемому без проведения аукциона, рассчитывается по формуле:</w:t>
      </w:r>
    </w:p>
    <w:p w:rsidR="0074062D" w:rsidRDefault="00075746" w:rsidP="00F1678F">
      <w:pPr>
        <w:pStyle w:val="ConsPlusNormal"/>
        <w:ind w:firstLine="709"/>
        <w:jc w:val="both"/>
        <w:rPr>
          <w:rFonts w:ascii="Times New Roman" w:hAnsi="Times New Roman"/>
          <w:sz w:val="28"/>
          <w:szCs w:val="28"/>
        </w:rPr>
      </w:pPr>
      <w:r w:rsidRPr="00CE094E">
        <w:rPr>
          <w:rFonts w:ascii="Times New Roman" w:hAnsi="Times New Roman"/>
          <w:sz w:val="28"/>
          <w:szCs w:val="28"/>
        </w:rPr>
        <w:t>Р = S x К1 х</w:t>
      </w:r>
      <w:proofErr w:type="gramStart"/>
      <w:r w:rsidRPr="00CE094E">
        <w:rPr>
          <w:rFonts w:ascii="Times New Roman" w:hAnsi="Times New Roman"/>
          <w:sz w:val="28"/>
          <w:szCs w:val="28"/>
        </w:rPr>
        <w:t xml:space="preserve"> К</w:t>
      </w:r>
      <w:proofErr w:type="gramEnd"/>
      <w:r w:rsidRPr="00CE094E">
        <w:rPr>
          <w:rFonts w:ascii="Times New Roman" w:hAnsi="Times New Roman"/>
          <w:sz w:val="28"/>
          <w:szCs w:val="28"/>
        </w:rPr>
        <w:t xml:space="preserve"> </w:t>
      </w:r>
      <w:proofErr w:type="spellStart"/>
      <w:r w:rsidRPr="00CE094E">
        <w:rPr>
          <w:rFonts w:ascii="Times New Roman" w:hAnsi="Times New Roman"/>
          <w:sz w:val="28"/>
          <w:szCs w:val="28"/>
        </w:rPr>
        <w:t>обесп</w:t>
      </w:r>
      <w:proofErr w:type="spellEnd"/>
      <w:r w:rsidRPr="00CE094E">
        <w:rPr>
          <w:rFonts w:ascii="Times New Roman" w:hAnsi="Times New Roman"/>
          <w:sz w:val="28"/>
          <w:szCs w:val="28"/>
        </w:rPr>
        <w:t xml:space="preserve"> х </w:t>
      </w:r>
      <w:proofErr w:type="spellStart"/>
      <w:r w:rsidRPr="00CE094E">
        <w:rPr>
          <w:rFonts w:ascii="Times New Roman" w:hAnsi="Times New Roman"/>
          <w:sz w:val="28"/>
          <w:szCs w:val="28"/>
        </w:rPr>
        <w:t>Скад</w:t>
      </w:r>
      <w:proofErr w:type="spellEnd"/>
      <w:r w:rsidRPr="00CE094E">
        <w:rPr>
          <w:rFonts w:ascii="Times New Roman" w:hAnsi="Times New Roman"/>
          <w:sz w:val="28"/>
          <w:szCs w:val="28"/>
        </w:rPr>
        <w:t xml:space="preserve"> х К </w:t>
      </w:r>
      <w:proofErr w:type="spellStart"/>
      <w:r w:rsidRPr="00CE094E">
        <w:rPr>
          <w:rFonts w:ascii="Times New Roman" w:hAnsi="Times New Roman"/>
          <w:sz w:val="28"/>
          <w:szCs w:val="28"/>
        </w:rPr>
        <w:t>ипц</w:t>
      </w:r>
      <w:proofErr w:type="spellEnd"/>
      <w:r w:rsidRPr="00CE094E">
        <w:rPr>
          <w:rFonts w:ascii="Times New Roman" w:hAnsi="Times New Roman"/>
          <w:sz w:val="28"/>
          <w:szCs w:val="28"/>
        </w:rPr>
        <w:t>,</w:t>
      </w:r>
    </w:p>
    <w:p w:rsidR="0074062D" w:rsidRDefault="00075746" w:rsidP="00F1678F">
      <w:pPr>
        <w:pStyle w:val="ConsPlusNormal"/>
        <w:ind w:firstLine="709"/>
        <w:jc w:val="both"/>
        <w:rPr>
          <w:rFonts w:ascii="Times New Roman" w:hAnsi="Times New Roman"/>
          <w:sz w:val="28"/>
          <w:szCs w:val="28"/>
        </w:rPr>
      </w:pPr>
      <w:r w:rsidRPr="00CE094E">
        <w:rPr>
          <w:rFonts w:ascii="Times New Roman" w:hAnsi="Times New Roman"/>
          <w:sz w:val="28"/>
          <w:szCs w:val="28"/>
        </w:rPr>
        <w:t>где:</w:t>
      </w:r>
    </w:p>
    <w:p w:rsidR="0074062D" w:rsidRDefault="00075746" w:rsidP="00F1678F">
      <w:pPr>
        <w:pStyle w:val="ConsPlusNormal"/>
        <w:ind w:firstLine="709"/>
        <w:jc w:val="both"/>
        <w:rPr>
          <w:rFonts w:ascii="Times New Roman" w:hAnsi="Times New Roman"/>
          <w:sz w:val="28"/>
          <w:szCs w:val="28"/>
        </w:rPr>
      </w:pPr>
      <w:proofErr w:type="gramStart"/>
      <w:r w:rsidRPr="00CE094E">
        <w:rPr>
          <w:rFonts w:ascii="Times New Roman" w:hAnsi="Times New Roman"/>
          <w:sz w:val="28"/>
          <w:szCs w:val="28"/>
        </w:rPr>
        <w:t>Р</w:t>
      </w:r>
      <w:proofErr w:type="gramEnd"/>
      <w:r w:rsidRPr="00CE094E">
        <w:rPr>
          <w:rFonts w:ascii="Times New Roman" w:hAnsi="Times New Roman"/>
          <w:sz w:val="28"/>
          <w:szCs w:val="28"/>
        </w:rPr>
        <w:t xml:space="preserve"> – размер платы по договору на размещение</w:t>
      </w:r>
      <w:r w:rsidRPr="00502690">
        <w:rPr>
          <w:rFonts w:ascii="Times New Roman" w:hAnsi="Times New Roman"/>
          <w:sz w:val="28"/>
          <w:szCs w:val="28"/>
        </w:rPr>
        <w:t xml:space="preserve"> НТО </w:t>
      </w:r>
      <w:r w:rsidRPr="00106677">
        <w:rPr>
          <w:rFonts w:ascii="Times New Roman" w:hAnsi="Times New Roman"/>
          <w:sz w:val="28"/>
          <w:szCs w:val="28"/>
        </w:rPr>
        <w:t>в год в рублях</w:t>
      </w:r>
      <w:r w:rsidRPr="00502690">
        <w:rPr>
          <w:rFonts w:ascii="Times New Roman" w:hAnsi="Times New Roman"/>
          <w:sz w:val="28"/>
          <w:szCs w:val="28"/>
        </w:rPr>
        <w:t>;</w:t>
      </w:r>
    </w:p>
    <w:p w:rsidR="0074062D" w:rsidRDefault="00075746" w:rsidP="00F1678F">
      <w:pPr>
        <w:pStyle w:val="ConsPlusNormal"/>
        <w:ind w:firstLine="709"/>
        <w:jc w:val="both"/>
        <w:rPr>
          <w:rFonts w:ascii="Times New Roman" w:hAnsi="Times New Roman"/>
          <w:sz w:val="28"/>
          <w:szCs w:val="28"/>
        </w:rPr>
      </w:pPr>
      <w:r w:rsidRPr="00106677">
        <w:rPr>
          <w:rFonts w:ascii="Times New Roman" w:hAnsi="Times New Roman"/>
          <w:sz w:val="28"/>
          <w:szCs w:val="28"/>
        </w:rPr>
        <w:t>S – площадь нестационарного торгового объекта;</w:t>
      </w:r>
    </w:p>
    <w:p w:rsidR="0074062D" w:rsidRDefault="00075746" w:rsidP="00F1678F">
      <w:pPr>
        <w:pStyle w:val="ConsPlusNormal"/>
        <w:ind w:firstLine="709"/>
        <w:jc w:val="both"/>
        <w:rPr>
          <w:rFonts w:ascii="Times New Roman" w:hAnsi="Times New Roman"/>
          <w:sz w:val="28"/>
          <w:szCs w:val="28"/>
        </w:rPr>
      </w:pPr>
      <w:r w:rsidRPr="00106677">
        <w:rPr>
          <w:rFonts w:ascii="Times New Roman" w:hAnsi="Times New Roman"/>
          <w:sz w:val="28"/>
          <w:szCs w:val="28"/>
        </w:rPr>
        <w:t>К</w:t>
      </w:r>
      <w:proofErr w:type="gramStart"/>
      <w:r w:rsidRPr="00106677">
        <w:rPr>
          <w:rFonts w:ascii="Times New Roman" w:hAnsi="Times New Roman"/>
          <w:sz w:val="28"/>
          <w:szCs w:val="28"/>
        </w:rPr>
        <w:t>1</w:t>
      </w:r>
      <w:proofErr w:type="gramEnd"/>
      <w:r w:rsidRPr="00106677">
        <w:rPr>
          <w:rFonts w:ascii="Times New Roman" w:hAnsi="Times New Roman"/>
          <w:sz w:val="28"/>
          <w:szCs w:val="28"/>
        </w:rPr>
        <w:t xml:space="preserve"> – коэффициент периода размещения не</w:t>
      </w:r>
      <w:r>
        <w:rPr>
          <w:rFonts w:ascii="Times New Roman" w:hAnsi="Times New Roman"/>
          <w:sz w:val="28"/>
          <w:szCs w:val="28"/>
        </w:rPr>
        <w:t>стационарного торгового объекта;</w:t>
      </w:r>
    </w:p>
    <w:p w:rsidR="0074062D" w:rsidRPr="0074062D" w:rsidRDefault="00075746" w:rsidP="00F1678F">
      <w:pPr>
        <w:pStyle w:val="ConsPlusNormal"/>
        <w:ind w:firstLine="709"/>
        <w:jc w:val="both"/>
        <w:rPr>
          <w:rFonts w:ascii="Times New Roman" w:hAnsi="Times New Roman"/>
          <w:sz w:val="28"/>
          <w:szCs w:val="28"/>
        </w:rPr>
      </w:pPr>
      <w:proofErr w:type="spellStart"/>
      <w:r w:rsidRPr="0074062D">
        <w:rPr>
          <w:rFonts w:ascii="Times New Roman" w:hAnsi="Times New Roman"/>
          <w:sz w:val="28"/>
          <w:szCs w:val="28"/>
        </w:rPr>
        <w:t>Кобесп</w:t>
      </w:r>
      <w:proofErr w:type="spellEnd"/>
      <w:r w:rsidRPr="0074062D">
        <w:rPr>
          <w:rFonts w:ascii="Times New Roman" w:hAnsi="Times New Roman"/>
          <w:sz w:val="28"/>
          <w:szCs w:val="28"/>
        </w:rPr>
        <w:t xml:space="preserve"> – коэффициент обеспеченности населения площадью (количеством) торговых объектов, утвержденный нормативно-правовыми актами;</w:t>
      </w:r>
    </w:p>
    <w:p w:rsidR="0074062D" w:rsidRPr="0074062D" w:rsidRDefault="00075746" w:rsidP="00F1678F">
      <w:pPr>
        <w:pStyle w:val="ConsPlusNormal"/>
        <w:ind w:firstLine="709"/>
        <w:jc w:val="both"/>
        <w:rPr>
          <w:rFonts w:ascii="Times New Roman" w:hAnsi="Times New Roman"/>
          <w:sz w:val="28"/>
          <w:szCs w:val="28"/>
        </w:rPr>
      </w:pPr>
      <w:proofErr w:type="spellStart"/>
      <w:r w:rsidRPr="0074062D">
        <w:rPr>
          <w:rFonts w:ascii="Times New Roman" w:hAnsi="Times New Roman"/>
          <w:sz w:val="28"/>
          <w:szCs w:val="28"/>
        </w:rPr>
        <w:t>Скад</w:t>
      </w:r>
      <w:proofErr w:type="spellEnd"/>
      <w:r w:rsidRPr="0074062D">
        <w:rPr>
          <w:rFonts w:ascii="Times New Roman" w:hAnsi="Times New Roman"/>
          <w:sz w:val="28"/>
          <w:szCs w:val="28"/>
        </w:rPr>
        <w:t xml:space="preserve"> - среднее значение удельного показателя кадастровой стоимости земельных участков, установленное органом Пензенской области, уполномоченным на утверждение результатов определения кадастровой стоимости;</w:t>
      </w:r>
    </w:p>
    <w:p w:rsidR="0074062D" w:rsidRPr="0074062D" w:rsidRDefault="00075746" w:rsidP="00F1678F">
      <w:pPr>
        <w:pStyle w:val="ConsPlusNormal"/>
        <w:ind w:firstLine="709"/>
        <w:jc w:val="both"/>
        <w:rPr>
          <w:rFonts w:ascii="Times New Roman" w:hAnsi="Times New Roman"/>
          <w:sz w:val="28"/>
          <w:szCs w:val="28"/>
        </w:rPr>
      </w:pPr>
      <w:proofErr w:type="spellStart"/>
      <w:r w:rsidRPr="0074062D">
        <w:rPr>
          <w:rFonts w:ascii="Times New Roman" w:hAnsi="Times New Roman"/>
          <w:sz w:val="28"/>
          <w:szCs w:val="28"/>
        </w:rPr>
        <w:t>Кипц</w:t>
      </w:r>
      <w:proofErr w:type="spellEnd"/>
      <w:r w:rsidRPr="0074062D">
        <w:rPr>
          <w:rFonts w:ascii="Times New Roman" w:hAnsi="Times New Roman"/>
          <w:sz w:val="28"/>
          <w:szCs w:val="28"/>
        </w:rPr>
        <w:t xml:space="preserve"> – коэффициент, учитывающий размер уровня индекса потребительских цен по Пензенской области на очередной финансовый год </w:t>
      </w:r>
      <w:proofErr w:type="gramStart"/>
      <w:r w:rsidRPr="0074062D">
        <w:rPr>
          <w:rFonts w:ascii="Times New Roman" w:hAnsi="Times New Roman"/>
          <w:sz w:val="28"/>
          <w:szCs w:val="28"/>
        </w:rPr>
        <w:t>в</w:t>
      </w:r>
      <w:proofErr w:type="gramEnd"/>
      <w:r w:rsidRPr="0074062D">
        <w:rPr>
          <w:rFonts w:ascii="Times New Roman" w:hAnsi="Times New Roman"/>
          <w:sz w:val="28"/>
          <w:szCs w:val="28"/>
        </w:rPr>
        <w:t xml:space="preserve"> %, деленный на 100. Размер  </w:t>
      </w:r>
      <w:proofErr w:type="spellStart"/>
      <w:r w:rsidRPr="0074062D">
        <w:rPr>
          <w:rFonts w:ascii="Times New Roman" w:hAnsi="Times New Roman"/>
          <w:sz w:val="28"/>
          <w:szCs w:val="28"/>
        </w:rPr>
        <w:t>Кипц</w:t>
      </w:r>
      <w:proofErr w:type="spellEnd"/>
      <w:r w:rsidRPr="0074062D">
        <w:rPr>
          <w:rFonts w:ascii="Times New Roman" w:hAnsi="Times New Roman"/>
          <w:sz w:val="28"/>
          <w:szCs w:val="28"/>
        </w:rPr>
        <w:t xml:space="preserve"> на i-</w:t>
      </w:r>
      <w:proofErr w:type="spellStart"/>
      <w:r w:rsidRPr="0074062D">
        <w:rPr>
          <w:rFonts w:ascii="Times New Roman" w:hAnsi="Times New Roman"/>
          <w:sz w:val="28"/>
          <w:szCs w:val="28"/>
        </w:rPr>
        <w:t>тый</w:t>
      </w:r>
      <w:proofErr w:type="spellEnd"/>
      <w:r w:rsidRPr="0074062D">
        <w:rPr>
          <w:rFonts w:ascii="Times New Roman" w:hAnsi="Times New Roman"/>
          <w:sz w:val="28"/>
          <w:szCs w:val="28"/>
        </w:rPr>
        <w:t xml:space="preserve"> год рассчитывается как произведение коэффициентов, соответствующих индексу потребительских цен по Пензенской области, включающих период с 2024 года по i-</w:t>
      </w:r>
      <w:proofErr w:type="spellStart"/>
      <w:r w:rsidRPr="0074062D">
        <w:rPr>
          <w:rFonts w:ascii="Times New Roman" w:hAnsi="Times New Roman"/>
          <w:sz w:val="28"/>
          <w:szCs w:val="28"/>
        </w:rPr>
        <w:t>тый</w:t>
      </w:r>
      <w:proofErr w:type="spellEnd"/>
      <w:r w:rsidRPr="0074062D">
        <w:rPr>
          <w:rFonts w:ascii="Times New Roman" w:hAnsi="Times New Roman"/>
          <w:sz w:val="28"/>
          <w:szCs w:val="28"/>
        </w:rPr>
        <w:t xml:space="preserve"> год. Значения коэффициентов определяются Территориальным органом Федеральной службы государственной статистики по Пензенской области, размещенные на официальном сайте 58.rosstat.gov.ru.</w:t>
      </w:r>
    </w:p>
    <w:p w:rsidR="0074062D" w:rsidRPr="0074062D" w:rsidRDefault="00075746" w:rsidP="00F1678F">
      <w:pPr>
        <w:pStyle w:val="ConsPlusNormal"/>
        <w:ind w:firstLine="709"/>
        <w:jc w:val="both"/>
        <w:rPr>
          <w:rFonts w:ascii="Times New Roman" w:hAnsi="Times New Roman"/>
          <w:sz w:val="28"/>
          <w:szCs w:val="28"/>
        </w:rPr>
      </w:pPr>
      <w:r w:rsidRPr="0074062D">
        <w:rPr>
          <w:rFonts w:ascii="Times New Roman" w:hAnsi="Times New Roman"/>
          <w:sz w:val="28"/>
          <w:szCs w:val="28"/>
        </w:rPr>
        <w:t>Плата по договору на размещение НТО ежегодно, но не ранее чем через год после заключения договора, изменяется в одностороннем порядке на размер уровня индекса потребительских цен.</w:t>
      </w:r>
    </w:p>
    <w:p w:rsidR="0074062D" w:rsidRPr="0074062D" w:rsidRDefault="00075746" w:rsidP="00F1678F">
      <w:pPr>
        <w:pStyle w:val="ConsPlusNormal"/>
        <w:ind w:firstLine="709"/>
        <w:jc w:val="both"/>
        <w:rPr>
          <w:rFonts w:ascii="Times New Roman" w:hAnsi="Times New Roman"/>
          <w:sz w:val="28"/>
          <w:szCs w:val="28"/>
        </w:rPr>
      </w:pPr>
      <w:r w:rsidRPr="0074062D">
        <w:rPr>
          <w:rFonts w:ascii="Times New Roman" w:hAnsi="Times New Roman"/>
          <w:sz w:val="28"/>
          <w:szCs w:val="28"/>
        </w:rPr>
        <w:t xml:space="preserve">По договорам на размещение НТО, независимо от даты их заключения, плата, рассчитанная на основании среднего значения удельного показателя кадастровой стоимости земельных участков, подлежит изменению в </w:t>
      </w:r>
      <w:r w:rsidRPr="0074062D">
        <w:rPr>
          <w:rFonts w:ascii="Times New Roman" w:hAnsi="Times New Roman"/>
          <w:sz w:val="28"/>
          <w:szCs w:val="28"/>
        </w:rPr>
        <w:lastRenderedPageBreak/>
        <w:t>одностороннем порядке в связи с изменением среднего значения удельного показателя кадастровой стоимости земельных участков. При этом плата на размещение НТО подлежит перерасчету по состоянию на 1 января года, следующего за годом, в котором произошло изменение среднего значения удельного показателя кадастровой стоимости земельных участков.</w:t>
      </w:r>
    </w:p>
    <w:p w:rsidR="0074062D" w:rsidRPr="0074062D" w:rsidRDefault="00075746" w:rsidP="00F1678F">
      <w:pPr>
        <w:pStyle w:val="ConsPlusNormal"/>
        <w:ind w:firstLine="709"/>
        <w:jc w:val="both"/>
        <w:rPr>
          <w:rFonts w:ascii="Times New Roman" w:hAnsi="Times New Roman"/>
          <w:sz w:val="28"/>
          <w:szCs w:val="28"/>
        </w:rPr>
      </w:pPr>
      <w:r w:rsidRPr="0074062D">
        <w:rPr>
          <w:rFonts w:ascii="Times New Roman" w:hAnsi="Times New Roman"/>
          <w:sz w:val="28"/>
          <w:szCs w:val="28"/>
        </w:rPr>
        <w:t>При заключении договора на размещение нестационарных торговых объектов в году, в котором произошло изменение кадастровой стоимости земельного участка, размер платы определяется без применения коэффициента, учитывающего размер уровня индекса потребительских цен.</w:t>
      </w:r>
    </w:p>
    <w:p w:rsidR="00075746" w:rsidRPr="0074062D" w:rsidRDefault="00075746" w:rsidP="00F1678F">
      <w:pPr>
        <w:pStyle w:val="ConsPlusNormal"/>
        <w:ind w:firstLine="709"/>
        <w:jc w:val="both"/>
        <w:rPr>
          <w:rFonts w:ascii="Times New Roman" w:hAnsi="Times New Roman"/>
          <w:sz w:val="28"/>
          <w:szCs w:val="28"/>
        </w:rPr>
      </w:pPr>
      <w:r w:rsidRPr="0074062D">
        <w:rPr>
          <w:rFonts w:ascii="Times New Roman" w:hAnsi="Times New Roman"/>
          <w:sz w:val="28"/>
          <w:szCs w:val="28"/>
        </w:rPr>
        <w:t>Размер платы по договору на размещение НТО, заключаемому на аукционе, определяет</w:t>
      </w:r>
      <w:r w:rsidR="00E167D7">
        <w:rPr>
          <w:rFonts w:ascii="Times New Roman" w:hAnsi="Times New Roman"/>
          <w:sz w:val="28"/>
          <w:szCs w:val="28"/>
        </w:rPr>
        <w:t>ся по итогам аукциона</w:t>
      </w:r>
      <w:r w:rsidRPr="0074062D">
        <w:rPr>
          <w:rFonts w:ascii="Times New Roman" w:hAnsi="Times New Roman"/>
          <w:sz w:val="28"/>
          <w:szCs w:val="28"/>
        </w:rPr>
        <w:t>»</w:t>
      </w:r>
      <w:r w:rsidR="001A75E1" w:rsidRPr="0074062D">
        <w:rPr>
          <w:rFonts w:ascii="Times New Roman" w:hAnsi="Times New Roman"/>
          <w:sz w:val="28"/>
          <w:szCs w:val="28"/>
        </w:rPr>
        <w:t>;</w:t>
      </w:r>
    </w:p>
    <w:p w:rsidR="001A75E1" w:rsidRDefault="00E167D7" w:rsidP="00F1678F">
      <w:pPr>
        <w:pStyle w:val="a9"/>
        <w:numPr>
          <w:ilvl w:val="1"/>
          <w:numId w:val="12"/>
        </w:numPr>
        <w:spacing w:before="0" w:beforeAutospacing="0" w:after="0" w:afterAutospacing="0" w:line="288" w:lineRule="atLeast"/>
        <w:ind w:left="0" w:firstLine="709"/>
        <w:jc w:val="both"/>
        <w:rPr>
          <w:sz w:val="28"/>
          <w:szCs w:val="28"/>
        </w:rPr>
      </w:pPr>
      <w:r>
        <w:rPr>
          <w:sz w:val="28"/>
          <w:szCs w:val="28"/>
        </w:rPr>
        <w:t xml:space="preserve">раздел </w:t>
      </w:r>
      <w:r w:rsidR="001A75E1" w:rsidRPr="001A75E1">
        <w:rPr>
          <w:sz w:val="28"/>
          <w:szCs w:val="28"/>
        </w:rPr>
        <w:t>3. Порядка предоставления компенсационных мест для размещения нестационарных торговых объектов на территории города Сердобска</w:t>
      </w:r>
      <w:r>
        <w:rPr>
          <w:sz w:val="28"/>
          <w:szCs w:val="28"/>
        </w:rPr>
        <w:t xml:space="preserve"> изложить в следующей редакции</w:t>
      </w:r>
      <w:r w:rsidR="001A75E1" w:rsidRPr="001A75E1">
        <w:rPr>
          <w:sz w:val="28"/>
          <w:szCs w:val="28"/>
        </w:rPr>
        <w:t>:</w:t>
      </w:r>
    </w:p>
    <w:p w:rsidR="00E167D7" w:rsidRPr="0071064A" w:rsidRDefault="001A75E1" w:rsidP="00F1678F">
      <w:pPr>
        <w:pStyle w:val="ConsPlusNormal"/>
        <w:ind w:firstLine="709"/>
        <w:jc w:val="both"/>
        <w:rPr>
          <w:rFonts w:ascii="Times New Roman" w:hAnsi="Times New Roman" w:cs="Times New Roman"/>
          <w:sz w:val="28"/>
          <w:szCs w:val="28"/>
        </w:rPr>
      </w:pPr>
      <w:r w:rsidRPr="00E167D7">
        <w:rPr>
          <w:rFonts w:ascii="Times New Roman" w:hAnsi="Times New Roman" w:cs="Times New Roman"/>
          <w:sz w:val="28"/>
          <w:szCs w:val="28"/>
        </w:rPr>
        <w:t>«</w:t>
      </w:r>
      <w:r w:rsidR="00F95D4A">
        <w:rPr>
          <w:rFonts w:ascii="Times New Roman" w:hAnsi="Times New Roman" w:cs="Times New Roman"/>
          <w:sz w:val="28"/>
          <w:szCs w:val="28"/>
        </w:rPr>
        <w:t>3.</w:t>
      </w:r>
      <w:r w:rsidR="00E167D7" w:rsidRPr="00E167D7">
        <w:rPr>
          <w:rFonts w:ascii="Times New Roman" w:hAnsi="Times New Roman" w:cs="Times New Roman"/>
          <w:sz w:val="28"/>
          <w:szCs w:val="28"/>
        </w:rPr>
        <w:t>1. Исключение мест размещения нестационарных торговых объектов из</w:t>
      </w:r>
      <w:r w:rsidR="00E167D7" w:rsidRPr="0071064A">
        <w:rPr>
          <w:rFonts w:ascii="Times New Roman" w:hAnsi="Times New Roman" w:cs="Times New Roman"/>
          <w:sz w:val="28"/>
          <w:szCs w:val="28"/>
        </w:rPr>
        <w:t xml:space="preserve"> схемы, изменение данных, содержащихся в схеме, осуществляется уполномоченным органом при наличии следующих оснований:</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1) несоответствие места размещения нестационарного торгового объекта требованиям, предусмотренным </w:t>
      </w:r>
      <w:hyperlink w:anchor="P82">
        <w:r w:rsidRPr="0071064A">
          <w:rPr>
            <w:rFonts w:ascii="Times New Roman" w:hAnsi="Times New Roman" w:cs="Times New Roman"/>
            <w:sz w:val="28"/>
            <w:szCs w:val="28"/>
          </w:rPr>
          <w:t xml:space="preserve">пунктом </w:t>
        </w:r>
      </w:hyperlink>
      <w:r w:rsidR="00F95D4A">
        <w:rPr>
          <w:rFonts w:ascii="Times New Roman" w:hAnsi="Times New Roman" w:cs="Times New Roman"/>
          <w:sz w:val="28"/>
          <w:szCs w:val="28"/>
        </w:rPr>
        <w:t>3.</w:t>
      </w:r>
      <w:r w:rsidRPr="0071064A">
        <w:rPr>
          <w:rFonts w:ascii="Times New Roman" w:hAnsi="Times New Roman" w:cs="Times New Roman"/>
          <w:sz w:val="28"/>
          <w:szCs w:val="28"/>
        </w:rPr>
        <w:t>2</w:t>
      </w:r>
      <w:r w:rsidR="00F95D4A">
        <w:rPr>
          <w:rFonts w:ascii="Times New Roman" w:hAnsi="Times New Roman" w:cs="Times New Roman"/>
          <w:sz w:val="28"/>
          <w:szCs w:val="28"/>
        </w:rPr>
        <w:t>.</w:t>
      </w:r>
      <w:r w:rsidRPr="0071064A">
        <w:rPr>
          <w:rFonts w:ascii="Times New Roman" w:hAnsi="Times New Roman" w:cs="Times New Roman"/>
          <w:sz w:val="28"/>
          <w:szCs w:val="28"/>
        </w:rPr>
        <w:t xml:space="preserve"> настоящего Порядка;</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2) реализация мероприятий согласно утвержденным правилам землепользования и застройки муниципального образования, проекту планировки территорий либо внесением в них изменений, предполагающих застройку указанного места размещения нестационарного торгового объекта;</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3) строительство, реконструкция, ремонт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ремонт или реконструкция автомобильных дорог влечет невозможность размещения нестационарного торгового объекта в указанном месте;</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4) принято в установленном действующим законодательством порядке решение о резервировании или изъятии земельного участка, на котором размещен нестационарный торговый объект, для государственных или муниципальных нужд.</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Об исключении из схемы места размещения нестационарного торгового объекта по инициативе уполномоченного органа по основаниям, предусмотренным </w:t>
      </w:r>
      <w:hyperlink w:anchor="P54">
        <w:r w:rsidRPr="0071064A">
          <w:rPr>
            <w:rFonts w:ascii="Times New Roman" w:hAnsi="Times New Roman" w:cs="Times New Roman"/>
            <w:sz w:val="28"/>
            <w:szCs w:val="28"/>
          </w:rPr>
          <w:t>подпунктами 1</w:t>
        </w:r>
      </w:hyperlink>
      <w:r w:rsidRPr="0071064A">
        <w:rPr>
          <w:rFonts w:ascii="Times New Roman" w:hAnsi="Times New Roman" w:cs="Times New Roman"/>
          <w:sz w:val="28"/>
          <w:szCs w:val="28"/>
        </w:rPr>
        <w:t xml:space="preserve"> - </w:t>
      </w:r>
      <w:hyperlink w:anchor="P59">
        <w:r w:rsidRPr="0071064A">
          <w:rPr>
            <w:rFonts w:ascii="Times New Roman" w:hAnsi="Times New Roman" w:cs="Times New Roman"/>
            <w:sz w:val="28"/>
            <w:szCs w:val="28"/>
          </w:rPr>
          <w:t>4</w:t>
        </w:r>
      </w:hyperlink>
      <w:r w:rsidRPr="0071064A">
        <w:rPr>
          <w:rFonts w:ascii="Times New Roman" w:hAnsi="Times New Roman" w:cs="Times New Roman"/>
          <w:sz w:val="28"/>
          <w:szCs w:val="28"/>
        </w:rPr>
        <w:t xml:space="preserve"> настоящего пункта, хозяйствующий субъект письменно уведомляется уполномоченным органом не </w:t>
      </w:r>
      <w:proofErr w:type="gramStart"/>
      <w:r w:rsidRPr="0071064A">
        <w:rPr>
          <w:rFonts w:ascii="Times New Roman" w:hAnsi="Times New Roman" w:cs="Times New Roman"/>
          <w:sz w:val="28"/>
          <w:szCs w:val="28"/>
        </w:rPr>
        <w:t>позднее</w:t>
      </w:r>
      <w:proofErr w:type="gramEnd"/>
      <w:r w:rsidRPr="0071064A">
        <w:rPr>
          <w:rFonts w:ascii="Times New Roman" w:hAnsi="Times New Roman" w:cs="Times New Roman"/>
          <w:sz w:val="28"/>
          <w:szCs w:val="28"/>
        </w:rPr>
        <w:t xml:space="preserve"> чем за 120 дней до исключения.</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Уведомление должно содержать предложение хозяйствующему субъекту о выборе компенсационного места.</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Включение в схему компенсационного места по инициативе хозяйствующего субъекта осуществляется в порядке, предусмотренном </w:t>
      </w:r>
      <w:hyperlink w:anchor="P93">
        <w:r w:rsidRPr="0071064A">
          <w:rPr>
            <w:rFonts w:ascii="Times New Roman" w:hAnsi="Times New Roman" w:cs="Times New Roman"/>
            <w:sz w:val="28"/>
            <w:szCs w:val="28"/>
          </w:rPr>
          <w:t xml:space="preserve">пунктом </w:t>
        </w:r>
      </w:hyperlink>
      <w:r w:rsidR="00F95D4A">
        <w:rPr>
          <w:rFonts w:ascii="Times New Roman" w:hAnsi="Times New Roman" w:cs="Times New Roman"/>
          <w:sz w:val="28"/>
          <w:szCs w:val="28"/>
        </w:rPr>
        <w:t>3.</w:t>
      </w:r>
      <w:r w:rsidRPr="0071064A">
        <w:rPr>
          <w:rFonts w:ascii="Times New Roman" w:hAnsi="Times New Roman" w:cs="Times New Roman"/>
          <w:sz w:val="28"/>
          <w:szCs w:val="28"/>
        </w:rPr>
        <w:t>2</w:t>
      </w:r>
      <w:r w:rsidR="00F95D4A">
        <w:rPr>
          <w:rFonts w:ascii="Times New Roman" w:hAnsi="Times New Roman" w:cs="Times New Roman"/>
          <w:sz w:val="28"/>
          <w:szCs w:val="28"/>
        </w:rPr>
        <w:t>.</w:t>
      </w:r>
      <w:r w:rsidRPr="0071064A">
        <w:rPr>
          <w:rFonts w:ascii="Times New Roman" w:hAnsi="Times New Roman" w:cs="Times New Roman"/>
          <w:sz w:val="28"/>
          <w:szCs w:val="28"/>
        </w:rPr>
        <w:t xml:space="preserve"> настоящего Порядка.</w:t>
      </w:r>
    </w:p>
    <w:p w:rsidR="00E167D7" w:rsidRPr="0071064A" w:rsidRDefault="00E167D7" w:rsidP="00F1678F">
      <w:pPr>
        <w:pStyle w:val="ConsPlusNormal"/>
        <w:ind w:firstLine="709"/>
        <w:jc w:val="both"/>
        <w:rPr>
          <w:rFonts w:ascii="Times New Roman" w:hAnsi="Times New Roman" w:cs="Times New Roman"/>
          <w:sz w:val="28"/>
          <w:szCs w:val="28"/>
        </w:rPr>
      </w:pPr>
      <w:proofErr w:type="gramStart"/>
      <w:r w:rsidRPr="0071064A">
        <w:rPr>
          <w:rFonts w:ascii="Times New Roman" w:hAnsi="Times New Roman" w:cs="Times New Roman"/>
          <w:sz w:val="28"/>
          <w:szCs w:val="28"/>
        </w:rPr>
        <w:lastRenderedPageBreak/>
        <w:t xml:space="preserve">В случае если ко дню исключения из схемы места размещения нестационарного торгового объекта по инициативе уполномоченного органа по основаниям, предусмотренным </w:t>
      </w:r>
      <w:hyperlink w:anchor="P54">
        <w:r w:rsidRPr="0071064A">
          <w:rPr>
            <w:rFonts w:ascii="Times New Roman" w:hAnsi="Times New Roman" w:cs="Times New Roman"/>
            <w:sz w:val="28"/>
            <w:szCs w:val="28"/>
          </w:rPr>
          <w:t>подпунктами 1</w:t>
        </w:r>
      </w:hyperlink>
      <w:r w:rsidRPr="0071064A">
        <w:rPr>
          <w:rFonts w:ascii="Times New Roman" w:hAnsi="Times New Roman" w:cs="Times New Roman"/>
          <w:sz w:val="28"/>
          <w:szCs w:val="28"/>
        </w:rPr>
        <w:t xml:space="preserve"> - </w:t>
      </w:r>
      <w:hyperlink w:anchor="P59">
        <w:r w:rsidRPr="0071064A">
          <w:rPr>
            <w:rFonts w:ascii="Times New Roman" w:hAnsi="Times New Roman" w:cs="Times New Roman"/>
            <w:sz w:val="28"/>
            <w:szCs w:val="28"/>
          </w:rPr>
          <w:t>4</w:t>
        </w:r>
      </w:hyperlink>
      <w:r w:rsidRPr="0071064A">
        <w:rPr>
          <w:rFonts w:ascii="Times New Roman" w:hAnsi="Times New Roman" w:cs="Times New Roman"/>
          <w:sz w:val="28"/>
          <w:szCs w:val="28"/>
        </w:rPr>
        <w:t xml:space="preserve"> настоящего пункта, договор на размещение нестационарного торгового объекта на компенсационном месте не заключен, со дня исключения из схемы места размещения нестационарного торгового объекта течение срока, на который заключается договор на размещение нестационарного торгового объекта на компенсационном месте</w:t>
      </w:r>
      <w:proofErr w:type="gramEnd"/>
      <w:r w:rsidRPr="0071064A">
        <w:rPr>
          <w:rFonts w:ascii="Times New Roman" w:hAnsi="Times New Roman" w:cs="Times New Roman"/>
          <w:sz w:val="28"/>
          <w:szCs w:val="28"/>
        </w:rPr>
        <w:t>, приостанавливается. Течение указанного срока возобновляется после заключения договора на размещение нестационарного торгового объекта на компенсационном месте.</w:t>
      </w:r>
    </w:p>
    <w:p w:rsidR="00E167D7" w:rsidRPr="0071064A" w:rsidRDefault="00F95D4A" w:rsidP="00F167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E167D7" w:rsidRPr="0071064A">
        <w:rPr>
          <w:rFonts w:ascii="Times New Roman" w:hAnsi="Times New Roman" w:cs="Times New Roman"/>
          <w:sz w:val="28"/>
          <w:szCs w:val="28"/>
        </w:rPr>
        <w:t>2. Порядок рассмотрения предложений заинтересованных лиц о включении мест размещения нестационарных торговых объектов в схему.</w:t>
      </w:r>
    </w:p>
    <w:p w:rsidR="00E167D7" w:rsidRPr="0071064A" w:rsidRDefault="00F95D4A" w:rsidP="00F167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E167D7" w:rsidRPr="0071064A">
        <w:rPr>
          <w:rFonts w:ascii="Times New Roman" w:hAnsi="Times New Roman" w:cs="Times New Roman"/>
          <w:sz w:val="28"/>
          <w:szCs w:val="28"/>
        </w:rPr>
        <w:t>2.1. Для включения мест размещения нестационарных торговых объектов в схему заинтересованные лица представляют в уполномоченный орган местного самоуправления следующие документы:</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заявление с указанием информации об адресе или адресном обозначении предполагаемого к размещению нестационарного торгового объекта, типе нестационарного торг</w:t>
      </w:r>
      <w:r>
        <w:rPr>
          <w:rFonts w:ascii="Times New Roman" w:hAnsi="Times New Roman" w:cs="Times New Roman"/>
          <w:sz w:val="28"/>
          <w:szCs w:val="28"/>
        </w:rPr>
        <w:t>ового объекта в соответствии с «</w:t>
      </w:r>
      <w:hyperlink r:id="rId12">
        <w:r w:rsidRPr="0071064A">
          <w:rPr>
            <w:rFonts w:ascii="Times New Roman" w:hAnsi="Times New Roman" w:cs="Times New Roman"/>
            <w:sz w:val="28"/>
            <w:szCs w:val="28"/>
          </w:rPr>
          <w:t xml:space="preserve">ГОСТ </w:t>
        </w:r>
        <w:proofErr w:type="gramStart"/>
        <w:r w:rsidRPr="0071064A">
          <w:rPr>
            <w:rFonts w:ascii="Times New Roman" w:hAnsi="Times New Roman" w:cs="Times New Roman"/>
            <w:sz w:val="28"/>
            <w:szCs w:val="28"/>
          </w:rPr>
          <w:t>Р</w:t>
        </w:r>
        <w:proofErr w:type="gramEnd"/>
        <w:r w:rsidRPr="0071064A">
          <w:rPr>
            <w:rFonts w:ascii="Times New Roman" w:hAnsi="Times New Roman" w:cs="Times New Roman"/>
            <w:sz w:val="28"/>
            <w:szCs w:val="28"/>
          </w:rPr>
          <w:t xml:space="preserve"> 51303-2023</w:t>
        </w:r>
      </w:hyperlink>
      <w:r w:rsidRPr="0071064A">
        <w:rPr>
          <w:rFonts w:ascii="Times New Roman" w:hAnsi="Times New Roman" w:cs="Times New Roman"/>
          <w:sz w:val="28"/>
          <w:szCs w:val="28"/>
        </w:rPr>
        <w:t>. Национальный стандарт Российской Федерации. Торговля. Тер</w:t>
      </w:r>
      <w:r>
        <w:rPr>
          <w:rFonts w:ascii="Times New Roman" w:hAnsi="Times New Roman" w:cs="Times New Roman"/>
          <w:sz w:val="28"/>
          <w:szCs w:val="28"/>
        </w:rPr>
        <w:t>мины и определения»</w:t>
      </w:r>
      <w:r w:rsidRPr="0071064A">
        <w:rPr>
          <w:rFonts w:ascii="Times New Roman" w:hAnsi="Times New Roman" w:cs="Times New Roman"/>
          <w:sz w:val="28"/>
          <w:szCs w:val="28"/>
        </w:rPr>
        <w:t>, группе товаров, размере площади места размещения нестационарного торгового объекта, предельной высоте нестационарного торгового объекта</w:t>
      </w:r>
      <w:r>
        <w:rPr>
          <w:rFonts w:ascii="Times New Roman" w:hAnsi="Times New Roman" w:cs="Times New Roman"/>
          <w:sz w:val="28"/>
          <w:szCs w:val="28"/>
        </w:rPr>
        <w:t xml:space="preserve"> и </w:t>
      </w:r>
      <w:r w:rsidRPr="0071064A">
        <w:rPr>
          <w:rFonts w:ascii="Times New Roman" w:hAnsi="Times New Roman" w:cs="Times New Roman"/>
          <w:sz w:val="28"/>
          <w:szCs w:val="28"/>
        </w:rPr>
        <w:t>периоде размещения</w:t>
      </w:r>
      <w:r>
        <w:rPr>
          <w:rFonts w:ascii="Times New Roman" w:hAnsi="Times New Roman" w:cs="Times New Roman"/>
          <w:sz w:val="28"/>
          <w:szCs w:val="28"/>
        </w:rPr>
        <w:t xml:space="preserve">, который </w:t>
      </w:r>
      <w:r w:rsidRPr="00D57546">
        <w:rPr>
          <w:rFonts w:ascii="Times New Roman" w:hAnsi="Times New Roman" w:cs="Times New Roman"/>
          <w:sz w:val="28"/>
          <w:szCs w:val="28"/>
        </w:rPr>
        <w:t>должен составлять не менее 7 лет с правом пролонгации неограниченное число раз</w:t>
      </w:r>
      <w:r>
        <w:rPr>
          <w:rFonts w:ascii="Times New Roman" w:hAnsi="Times New Roman" w:cs="Times New Roman"/>
          <w:sz w:val="28"/>
          <w:szCs w:val="28"/>
        </w:rPr>
        <w:t xml:space="preserve">. </w:t>
      </w:r>
      <w:r w:rsidRPr="0071064A">
        <w:rPr>
          <w:rFonts w:ascii="Times New Roman" w:hAnsi="Times New Roman" w:cs="Times New Roman"/>
          <w:sz w:val="28"/>
          <w:szCs w:val="28"/>
        </w:rPr>
        <w:t xml:space="preserve">К заявлению прилагается план-схема расположения предполагаемого к размещению нестационарного торгового объекта, с приложением согласований с </w:t>
      </w:r>
      <w:proofErr w:type="spellStart"/>
      <w:r w:rsidRPr="0071064A">
        <w:rPr>
          <w:rFonts w:ascii="Times New Roman" w:hAnsi="Times New Roman" w:cs="Times New Roman"/>
          <w:sz w:val="28"/>
          <w:szCs w:val="28"/>
        </w:rPr>
        <w:t>ресурсоснабжающей</w:t>
      </w:r>
      <w:proofErr w:type="spellEnd"/>
      <w:r w:rsidRPr="0071064A">
        <w:rPr>
          <w:rFonts w:ascii="Times New Roman" w:hAnsi="Times New Roman" w:cs="Times New Roman"/>
          <w:sz w:val="28"/>
          <w:szCs w:val="28"/>
        </w:rPr>
        <w:t xml:space="preserve"> организацией в случае размещения нестационарного торгового объекта в охранной зоне коммуникаций;</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копию документа, удостоверяющего личность заявителя (для индивидуальных предпринимателей, физических лиц, применяющих специальный налоговый режим "Налог на профессиональный доход"), либо копию документа, удостоверяющего личность представителя юридического лица;</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копию документа, удостоверяющего права (полномочия) представителя, если с заявлением обращается представитель заявителя;</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копию выписки из ЕГРИП в отношении индивидуального предпринимателя, или копию выписки из ЕГРЮЛ в отношении юридических лиц, или копию справки для физических лиц, применяющих специальный налоговый режим "Налог на профессиональный доход" о постановке на учет физического лица в качестве налогоплательщика налога на профессиональный доход (форма КНД 1122035). Указанные документы представляются по желанию. При их отсутствии уполномоченный орган местного самоуправления запрашивает необходимую информацию у уполномоченных органов в рамках межведомственного взаимодействия.</w:t>
      </w:r>
    </w:p>
    <w:p w:rsidR="00E167D7" w:rsidRPr="0071064A" w:rsidRDefault="00F95D4A" w:rsidP="00F167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E167D7" w:rsidRPr="0071064A">
        <w:rPr>
          <w:rFonts w:ascii="Times New Roman" w:hAnsi="Times New Roman" w:cs="Times New Roman"/>
          <w:sz w:val="28"/>
          <w:szCs w:val="28"/>
        </w:rPr>
        <w:t>2.2. Уполномоченный орган местного самоуправления:</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lastRenderedPageBreak/>
        <w:t>- регистрирует заявления в порядке их поступления в специальном журнале регистрации, который пронумерован, прошнурован и скреплен печатью;</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 в течение 20 рабочих дней </w:t>
      </w:r>
      <w:proofErr w:type="gramStart"/>
      <w:r w:rsidRPr="0071064A">
        <w:rPr>
          <w:rFonts w:ascii="Times New Roman" w:hAnsi="Times New Roman" w:cs="Times New Roman"/>
          <w:sz w:val="28"/>
          <w:szCs w:val="28"/>
        </w:rPr>
        <w:t>с даты регистрации</w:t>
      </w:r>
      <w:proofErr w:type="gramEnd"/>
      <w:r w:rsidRPr="0071064A">
        <w:rPr>
          <w:rFonts w:ascii="Times New Roman" w:hAnsi="Times New Roman" w:cs="Times New Roman"/>
          <w:sz w:val="28"/>
          <w:szCs w:val="28"/>
        </w:rPr>
        <w:t xml:space="preserve"> заявления рассматривает представленные документы на соответствие положениям настоящего Порядка и принимает решение о включении места размещения нестационарного торгового объекта в схему (об отказе во включении места размещения нестационарного торгового объекта в схему);</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в течение последующих трех рабочих дней со дня рассмотрения представленных документов письменно уведомляет о принятом решении заинтересованное лицо.</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Включение места размещения нестационарного торгового объекта в схему осуществляется уполномоченным органом местного самоуправления в течение 30 дней со дня принятия решения о включении места размещения нестационарного торгового объекта в схему.</w:t>
      </w:r>
    </w:p>
    <w:p w:rsidR="00E167D7" w:rsidRPr="0071064A" w:rsidRDefault="00F95D4A" w:rsidP="00F167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E167D7" w:rsidRPr="0071064A">
        <w:rPr>
          <w:rFonts w:ascii="Times New Roman" w:hAnsi="Times New Roman" w:cs="Times New Roman"/>
          <w:sz w:val="28"/>
          <w:szCs w:val="28"/>
        </w:rPr>
        <w:t>2.3. Уполномоченный орган местного самоуправления отказывает во включении места размещения нестационарного торгового объекта в схему в случае, если:</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принято в установленном действующим законодательством порядке решение о резервировании или изъятии земельного участка, на котором предполагается размещение нестационарного торгового объекта, для государственных или муниципальных нужд;</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строительство, реконструкция, ремонт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ремонт или реконструкция автомобильных дорог влечет невозможность размещения нестационарного торгового объекта в предполагаемом месте;</w:t>
      </w:r>
    </w:p>
    <w:p w:rsidR="00E167D7" w:rsidRPr="0071064A" w:rsidRDefault="00E167D7" w:rsidP="00F1678F">
      <w:pPr>
        <w:pStyle w:val="ConsPlusNormal"/>
        <w:ind w:firstLine="709"/>
        <w:jc w:val="both"/>
        <w:rPr>
          <w:rFonts w:ascii="Times New Roman" w:hAnsi="Times New Roman" w:cs="Times New Roman"/>
          <w:sz w:val="28"/>
          <w:szCs w:val="28"/>
        </w:rPr>
      </w:pPr>
      <w:proofErr w:type="gramStart"/>
      <w:r w:rsidRPr="0071064A">
        <w:rPr>
          <w:rFonts w:ascii="Times New Roman" w:hAnsi="Times New Roman" w:cs="Times New Roman"/>
          <w:sz w:val="28"/>
          <w:szCs w:val="28"/>
        </w:rPr>
        <w:t xml:space="preserve">- нарушаются нормы земельного законодательства, законодательства о градостроительной деятельности, о защите прав потребителей, в сфере сохранения, использования, популяризации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w:t>
      </w:r>
      <w:r w:rsidR="00F95D4A">
        <w:rPr>
          <w:rFonts w:ascii="Times New Roman" w:hAnsi="Times New Roman" w:cs="Times New Roman"/>
          <w:sz w:val="28"/>
          <w:szCs w:val="28"/>
        </w:rPr>
        <w:t xml:space="preserve">правилами благоустройства территории города Сердобска </w:t>
      </w:r>
      <w:proofErr w:type="spellStart"/>
      <w:r w:rsidR="00F95D4A">
        <w:rPr>
          <w:rFonts w:ascii="Times New Roman" w:hAnsi="Times New Roman" w:cs="Times New Roman"/>
          <w:sz w:val="28"/>
          <w:szCs w:val="28"/>
        </w:rPr>
        <w:t>Сердобского</w:t>
      </w:r>
      <w:proofErr w:type="spellEnd"/>
      <w:r w:rsidR="00F95D4A">
        <w:rPr>
          <w:rFonts w:ascii="Times New Roman" w:hAnsi="Times New Roman" w:cs="Times New Roman"/>
          <w:sz w:val="28"/>
          <w:szCs w:val="28"/>
        </w:rPr>
        <w:t xml:space="preserve"> района Пензенской области, </w:t>
      </w:r>
      <w:r w:rsidRPr="0071064A">
        <w:rPr>
          <w:rFonts w:ascii="Times New Roman" w:hAnsi="Times New Roman" w:cs="Times New Roman"/>
          <w:sz w:val="28"/>
          <w:szCs w:val="28"/>
        </w:rPr>
        <w:t xml:space="preserve">а также ограничений, установленных Федеральным </w:t>
      </w:r>
      <w:hyperlink r:id="rId13">
        <w:r w:rsidRPr="0071064A">
          <w:rPr>
            <w:rFonts w:ascii="Times New Roman" w:hAnsi="Times New Roman" w:cs="Times New Roman"/>
            <w:sz w:val="28"/>
            <w:szCs w:val="28"/>
          </w:rPr>
          <w:t>законом</w:t>
        </w:r>
      </w:hyperlink>
      <w:r w:rsidRPr="0071064A">
        <w:rPr>
          <w:rFonts w:ascii="Times New Roman" w:hAnsi="Times New Roman" w:cs="Times New Roman"/>
          <w:sz w:val="28"/>
          <w:szCs w:val="28"/>
        </w:rPr>
        <w:t xml:space="preserve"> от 22.11.1995 № 171-ФЗ «О государственном регулировании производства и</w:t>
      </w:r>
      <w:proofErr w:type="gramEnd"/>
      <w:r w:rsidRPr="0071064A">
        <w:rPr>
          <w:rFonts w:ascii="Times New Roman" w:hAnsi="Times New Roman" w:cs="Times New Roman"/>
          <w:sz w:val="28"/>
          <w:szCs w:val="28"/>
        </w:rPr>
        <w:t xml:space="preserve"> оборота этилового спирта, алкогольной и спиртосодержащей продукции и об ограничении потребления (распития) алкогольной продукции» и Федеральным </w:t>
      </w:r>
      <w:hyperlink r:id="rId14">
        <w:r w:rsidRPr="0071064A">
          <w:rPr>
            <w:rFonts w:ascii="Times New Roman" w:hAnsi="Times New Roman" w:cs="Times New Roman"/>
            <w:sz w:val="28"/>
            <w:szCs w:val="28"/>
          </w:rPr>
          <w:t>законом</w:t>
        </w:r>
      </w:hyperlink>
      <w:r w:rsidRPr="0071064A">
        <w:rPr>
          <w:rFonts w:ascii="Times New Roman" w:hAnsi="Times New Roman" w:cs="Times New Roman"/>
          <w:sz w:val="28"/>
          <w:szCs w:val="28"/>
        </w:rPr>
        <w:t xml:space="preserve"> от 23.02.2013 № 15-ФЗ «Об охране здоровья граждан от воздействия окружающего табачного дыма и последствий потребления табака».</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 в месте предполагаемого размещения нестационарного торгового объекта отсутствуют неиспользуемые земельные участки, здания, строения и </w:t>
      </w:r>
      <w:r w:rsidRPr="0071064A">
        <w:rPr>
          <w:rFonts w:ascii="Times New Roman" w:hAnsi="Times New Roman" w:cs="Times New Roman"/>
          <w:sz w:val="28"/>
          <w:szCs w:val="28"/>
        </w:rPr>
        <w:lastRenderedPageBreak/>
        <w:t>сооружения, находящиеся в государственной и муниципальной собственности, а также установлены законодательством Российской Федерации ограничения в их обороте;</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 не представлены в полном объеме документы, предусмотренные </w:t>
      </w:r>
      <w:hyperlink w:anchor="P95">
        <w:r w:rsidRPr="0071064A">
          <w:rPr>
            <w:rFonts w:ascii="Times New Roman" w:hAnsi="Times New Roman" w:cs="Times New Roman"/>
            <w:sz w:val="28"/>
            <w:szCs w:val="28"/>
          </w:rPr>
          <w:t xml:space="preserve">подпунктом </w:t>
        </w:r>
        <w:r w:rsidR="009A58DF">
          <w:rPr>
            <w:rFonts w:ascii="Times New Roman" w:hAnsi="Times New Roman" w:cs="Times New Roman"/>
            <w:sz w:val="28"/>
            <w:szCs w:val="28"/>
          </w:rPr>
          <w:t>3.</w:t>
        </w:r>
        <w:r w:rsidRPr="0071064A">
          <w:rPr>
            <w:rFonts w:ascii="Times New Roman" w:hAnsi="Times New Roman" w:cs="Times New Roman"/>
            <w:sz w:val="28"/>
            <w:szCs w:val="28"/>
          </w:rPr>
          <w:t>2.1</w:t>
        </w:r>
      </w:hyperlink>
      <w:r w:rsidRPr="0071064A">
        <w:rPr>
          <w:rFonts w:ascii="Times New Roman" w:hAnsi="Times New Roman" w:cs="Times New Roman"/>
          <w:sz w:val="28"/>
          <w:szCs w:val="28"/>
        </w:rPr>
        <w:t xml:space="preserve"> настоящего пункта;</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размещение нестационарного торгового объекта предполагается по адресному ориентиру, находящемуся:</w:t>
      </w:r>
    </w:p>
    <w:p w:rsidR="00E167D7" w:rsidRPr="0071064A" w:rsidRDefault="00E167D7" w:rsidP="00F1678F">
      <w:pPr>
        <w:pStyle w:val="ConsPlusNormal"/>
        <w:ind w:firstLine="709"/>
        <w:jc w:val="both"/>
        <w:rPr>
          <w:rFonts w:ascii="Times New Roman" w:hAnsi="Times New Roman" w:cs="Times New Roman"/>
          <w:sz w:val="28"/>
          <w:szCs w:val="28"/>
        </w:rPr>
      </w:pPr>
      <w:r w:rsidRPr="0071064A">
        <w:rPr>
          <w:rFonts w:ascii="Times New Roman" w:hAnsi="Times New Roman" w:cs="Times New Roman"/>
          <w:sz w:val="28"/>
          <w:szCs w:val="28"/>
        </w:rPr>
        <w:t xml:space="preserve">а) в охранных зонах коммуникаций, в случае отсутствия согласования </w:t>
      </w:r>
      <w:proofErr w:type="spellStart"/>
      <w:r w:rsidRPr="0071064A">
        <w:rPr>
          <w:rFonts w:ascii="Times New Roman" w:hAnsi="Times New Roman" w:cs="Times New Roman"/>
          <w:sz w:val="28"/>
          <w:szCs w:val="28"/>
        </w:rPr>
        <w:t>ресурсоснабжающей</w:t>
      </w:r>
      <w:proofErr w:type="spellEnd"/>
      <w:r w:rsidRPr="0071064A">
        <w:rPr>
          <w:rFonts w:ascii="Times New Roman" w:hAnsi="Times New Roman" w:cs="Times New Roman"/>
          <w:sz w:val="28"/>
          <w:szCs w:val="28"/>
        </w:rPr>
        <w:t xml:space="preserve"> организацией;</w:t>
      </w:r>
    </w:p>
    <w:p w:rsidR="00F36BD5" w:rsidRDefault="00211543" w:rsidP="00F1678F">
      <w:pPr>
        <w:pStyle w:val="a9"/>
        <w:spacing w:before="0" w:beforeAutospacing="0" w:after="0" w:afterAutospacing="0" w:line="288" w:lineRule="atLeast"/>
        <w:ind w:firstLine="709"/>
        <w:jc w:val="both"/>
        <w:rPr>
          <w:sz w:val="28"/>
          <w:szCs w:val="28"/>
        </w:rPr>
      </w:pPr>
      <w:hyperlink r:id="rId15">
        <w:proofErr w:type="gramStart"/>
        <w:r w:rsidR="00E167D7" w:rsidRPr="0071064A">
          <w:rPr>
            <w:sz w:val="28"/>
            <w:szCs w:val="28"/>
          </w:rPr>
          <w:t>б</w:t>
        </w:r>
      </w:hyperlink>
      <w:r w:rsidR="00E167D7" w:rsidRPr="0071064A">
        <w:rPr>
          <w:sz w:val="28"/>
          <w:szCs w:val="28"/>
        </w:rPr>
        <w:t xml:space="preserve">) на землях особо охраняемых природных территорий, в зонах охраны гидрометеорологических станций, в первой зоне санитарной охраны источников водоснабжения и площадок водопроводных сооружений, в первой зоне округа санитарной охраны курортов на минеральных источниках, лечебных грязях, санаториев, бальнеологических лечебниц, пансионатов, если проектируемые объекты не связаны с эксплуатацией природных лечебных средств курортов, в </w:t>
      </w:r>
      <w:proofErr w:type="spellStart"/>
      <w:r w:rsidR="00E167D7" w:rsidRPr="0071064A">
        <w:rPr>
          <w:sz w:val="28"/>
          <w:szCs w:val="28"/>
        </w:rPr>
        <w:t>водоохранных</w:t>
      </w:r>
      <w:proofErr w:type="spellEnd"/>
      <w:r w:rsidR="00E167D7" w:rsidRPr="0071064A">
        <w:rPr>
          <w:sz w:val="28"/>
          <w:szCs w:val="28"/>
        </w:rPr>
        <w:t xml:space="preserve"> зонах и при</w:t>
      </w:r>
      <w:r w:rsidR="00E167D7">
        <w:rPr>
          <w:sz w:val="28"/>
          <w:szCs w:val="28"/>
        </w:rPr>
        <w:t>брежных защитных полосах».</w:t>
      </w:r>
      <w:proofErr w:type="gramEnd"/>
    </w:p>
    <w:p w:rsidR="0007259F" w:rsidRDefault="006514FE" w:rsidP="00F1678F">
      <w:pPr>
        <w:pStyle w:val="a9"/>
        <w:numPr>
          <w:ilvl w:val="0"/>
          <w:numId w:val="12"/>
        </w:numPr>
        <w:tabs>
          <w:tab w:val="left" w:pos="993"/>
        </w:tabs>
        <w:autoSpaceDE w:val="0"/>
        <w:autoSpaceDN w:val="0"/>
        <w:adjustRightInd w:val="0"/>
        <w:spacing w:before="0" w:beforeAutospacing="0" w:after="0" w:afterAutospacing="0" w:line="288" w:lineRule="atLeast"/>
        <w:ind w:left="0" w:right="57" w:firstLine="709"/>
        <w:jc w:val="both"/>
        <w:rPr>
          <w:sz w:val="28"/>
          <w:szCs w:val="28"/>
        </w:rPr>
      </w:pPr>
      <w:r w:rsidRPr="0007259F">
        <w:rPr>
          <w:rFonts w:eastAsia="Calibri"/>
          <w:sz w:val="28"/>
          <w:szCs w:val="28"/>
        </w:rPr>
        <w:t xml:space="preserve">Опубликовать настоящее постановление в информационном бюллетене </w:t>
      </w:r>
      <w:r w:rsidR="007A488E" w:rsidRPr="0007259F">
        <w:rPr>
          <w:rFonts w:eastAsia="Calibri"/>
          <w:sz w:val="28"/>
          <w:szCs w:val="28"/>
        </w:rPr>
        <w:t>«</w:t>
      </w:r>
      <w:r w:rsidRPr="0007259F">
        <w:rPr>
          <w:rFonts w:eastAsia="Calibri"/>
          <w:sz w:val="28"/>
          <w:szCs w:val="28"/>
        </w:rPr>
        <w:t>Вестник города Сердобска</w:t>
      </w:r>
      <w:r w:rsidR="007A488E" w:rsidRPr="0007259F">
        <w:rPr>
          <w:rFonts w:eastAsia="Calibri"/>
          <w:sz w:val="28"/>
          <w:szCs w:val="28"/>
        </w:rPr>
        <w:t>»</w:t>
      </w:r>
      <w:r w:rsidR="00772052" w:rsidRPr="0007259F">
        <w:rPr>
          <w:rFonts w:eastAsia="Calibri"/>
          <w:sz w:val="28"/>
          <w:szCs w:val="28"/>
        </w:rPr>
        <w:t xml:space="preserve"> и </w:t>
      </w:r>
      <w:r w:rsidR="006E2293" w:rsidRPr="0007259F">
        <w:rPr>
          <w:sz w:val="28"/>
          <w:szCs w:val="28"/>
        </w:rPr>
        <w:t xml:space="preserve">разместить на официальном сайте администрации города Сердобска Сердобского района Пензенской области </w:t>
      </w:r>
      <w:hyperlink r:id="rId16" w:history="1">
        <w:r w:rsidR="006E2293" w:rsidRPr="0007259F">
          <w:rPr>
            <w:rStyle w:val="a7"/>
            <w:color w:val="auto"/>
            <w:sz w:val="28"/>
            <w:szCs w:val="28"/>
            <w:u w:val="none"/>
            <w:lang w:val="en-US"/>
          </w:rPr>
          <w:t>http</w:t>
        </w:r>
        <w:r w:rsidR="006E2293" w:rsidRPr="0007259F">
          <w:rPr>
            <w:rStyle w:val="a7"/>
            <w:color w:val="auto"/>
            <w:sz w:val="28"/>
            <w:szCs w:val="28"/>
            <w:u w:val="none"/>
          </w:rPr>
          <w:t>://</w:t>
        </w:r>
        <w:r w:rsidR="006E2293" w:rsidRPr="0007259F">
          <w:rPr>
            <w:rStyle w:val="a7"/>
            <w:color w:val="auto"/>
            <w:sz w:val="28"/>
            <w:szCs w:val="28"/>
            <w:u w:val="none"/>
            <w:lang w:val="en-US"/>
          </w:rPr>
          <w:t>www</w:t>
        </w:r>
      </w:hyperlink>
      <w:r w:rsidR="006E2293" w:rsidRPr="0007259F">
        <w:rPr>
          <w:sz w:val="28"/>
          <w:szCs w:val="28"/>
        </w:rPr>
        <w:t xml:space="preserve">. </w:t>
      </w:r>
      <w:proofErr w:type="spellStart"/>
      <w:r w:rsidR="006E2293" w:rsidRPr="0007259F">
        <w:rPr>
          <w:sz w:val="28"/>
          <w:szCs w:val="28"/>
          <w:lang w:val="en-US"/>
        </w:rPr>
        <w:t>gorod</w:t>
      </w:r>
      <w:proofErr w:type="spellEnd"/>
      <w:r w:rsidR="006E2293" w:rsidRPr="0007259F">
        <w:rPr>
          <w:sz w:val="28"/>
          <w:szCs w:val="28"/>
        </w:rPr>
        <w:t>-</w:t>
      </w:r>
      <w:proofErr w:type="spellStart"/>
      <w:r w:rsidR="006E2293" w:rsidRPr="0007259F">
        <w:rPr>
          <w:sz w:val="28"/>
          <w:szCs w:val="28"/>
          <w:lang w:val="en-US"/>
        </w:rPr>
        <w:t>serdobsk</w:t>
      </w:r>
      <w:proofErr w:type="spellEnd"/>
      <w:r w:rsidR="006E2293" w:rsidRPr="0007259F">
        <w:rPr>
          <w:sz w:val="28"/>
          <w:szCs w:val="28"/>
        </w:rPr>
        <w:t>.</w:t>
      </w:r>
      <w:proofErr w:type="spellStart"/>
      <w:r w:rsidR="006E2293" w:rsidRPr="0007259F">
        <w:rPr>
          <w:sz w:val="28"/>
          <w:szCs w:val="28"/>
          <w:lang w:val="en-US"/>
        </w:rPr>
        <w:t>ru</w:t>
      </w:r>
      <w:proofErr w:type="spellEnd"/>
      <w:r w:rsidR="006E2293" w:rsidRPr="0007259F">
        <w:rPr>
          <w:sz w:val="28"/>
          <w:szCs w:val="28"/>
        </w:rPr>
        <w:t>.</w:t>
      </w:r>
    </w:p>
    <w:p w:rsidR="007A44F0" w:rsidRPr="0007259F" w:rsidRDefault="00765417" w:rsidP="00F1678F">
      <w:pPr>
        <w:pStyle w:val="a9"/>
        <w:numPr>
          <w:ilvl w:val="0"/>
          <w:numId w:val="12"/>
        </w:numPr>
        <w:tabs>
          <w:tab w:val="left" w:pos="993"/>
        </w:tabs>
        <w:autoSpaceDE w:val="0"/>
        <w:autoSpaceDN w:val="0"/>
        <w:adjustRightInd w:val="0"/>
        <w:spacing w:before="0" w:beforeAutospacing="0" w:after="0" w:afterAutospacing="0" w:line="288" w:lineRule="atLeast"/>
        <w:ind w:left="0" w:right="57" w:firstLine="709"/>
        <w:jc w:val="both"/>
        <w:rPr>
          <w:sz w:val="28"/>
          <w:szCs w:val="28"/>
        </w:rPr>
      </w:pPr>
      <w:r w:rsidRPr="00C9194E">
        <w:rPr>
          <w:sz w:val="28"/>
          <w:szCs w:val="28"/>
        </w:rPr>
        <w:t>Настоящее постановление вступает в силу после дня его официального опубликования</w:t>
      </w:r>
      <w:r>
        <w:rPr>
          <w:sz w:val="28"/>
          <w:szCs w:val="28"/>
        </w:rPr>
        <w:t>.</w:t>
      </w:r>
    </w:p>
    <w:p w:rsidR="00FD068B" w:rsidRPr="007A44F0" w:rsidRDefault="00695561" w:rsidP="00F1678F">
      <w:pPr>
        <w:numPr>
          <w:ilvl w:val="0"/>
          <w:numId w:val="12"/>
        </w:numPr>
        <w:tabs>
          <w:tab w:val="left" w:pos="993"/>
        </w:tabs>
        <w:autoSpaceDE w:val="0"/>
        <w:autoSpaceDN w:val="0"/>
        <w:adjustRightInd w:val="0"/>
        <w:ind w:left="0" w:right="57" w:firstLine="709"/>
        <w:jc w:val="both"/>
        <w:rPr>
          <w:rFonts w:ascii="Times New Roman" w:hAnsi="Times New Roman" w:cs="Times New Roman"/>
          <w:sz w:val="28"/>
          <w:szCs w:val="28"/>
        </w:rPr>
      </w:pPr>
      <w:proofErr w:type="gramStart"/>
      <w:r w:rsidRPr="007A44F0">
        <w:rPr>
          <w:rFonts w:ascii="Times New Roman" w:eastAsia="Times New Roman" w:hAnsi="Times New Roman"/>
          <w:sz w:val="28"/>
          <w:szCs w:val="28"/>
          <w:lang w:eastAsia="ru-RU"/>
        </w:rPr>
        <w:t>Контроль за</w:t>
      </w:r>
      <w:proofErr w:type="gramEnd"/>
      <w:r w:rsidRPr="007A44F0">
        <w:rPr>
          <w:rFonts w:ascii="Times New Roman" w:eastAsia="Times New Roman" w:hAnsi="Times New Roman"/>
          <w:sz w:val="28"/>
          <w:szCs w:val="28"/>
          <w:lang w:eastAsia="ru-RU"/>
        </w:rPr>
        <w:t xml:space="preserve"> исполнением настоящего постановления возложить на заместителя Главы местной администрации города Сердобска.</w:t>
      </w:r>
    </w:p>
    <w:p w:rsidR="00FD068B" w:rsidRPr="00B473C4" w:rsidRDefault="00FD068B" w:rsidP="007A44F0">
      <w:pPr>
        <w:widowControl w:val="0"/>
        <w:autoSpaceDE w:val="0"/>
        <w:autoSpaceDN w:val="0"/>
        <w:adjustRightInd w:val="0"/>
        <w:spacing w:line="288" w:lineRule="auto"/>
        <w:ind w:firstLine="540"/>
        <w:jc w:val="both"/>
        <w:rPr>
          <w:rFonts w:ascii="Times New Roman" w:hAnsi="Times New Roman" w:cs="Times New Roman"/>
          <w:sz w:val="28"/>
          <w:szCs w:val="28"/>
        </w:rPr>
      </w:pPr>
    </w:p>
    <w:p w:rsidR="00CD61F3" w:rsidRDefault="00CD61F3" w:rsidP="007A44F0">
      <w:pPr>
        <w:widowControl w:val="0"/>
        <w:autoSpaceDE w:val="0"/>
        <w:autoSpaceDN w:val="0"/>
        <w:adjustRightInd w:val="0"/>
        <w:spacing w:line="288" w:lineRule="auto"/>
        <w:rPr>
          <w:rFonts w:ascii="Times New Roman" w:hAnsi="Times New Roman" w:cs="Times New Roman"/>
          <w:sz w:val="28"/>
          <w:szCs w:val="28"/>
        </w:rPr>
      </w:pPr>
    </w:p>
    <w:p w:rsidR="00870A59" w:rsidRDefault="007F630D" w:rsidP="007F630D">
      <w:pPr>
        <w:widowControl w:val="0"/>
        <w:autoSpaceDE w:val="0"/>
        <w:autoSpaceDN w:val="0"/>
        <w:adjustRightInd w:val="0"/>
        <w:spacing w:line="288" w:lineRule="auto"/>
        <w:rPr>
          <w:rFonts w:ascii="Times New Roman" w:hAnsi="Times New Roman" w:cs="Times New Roman"/>
          <w:b/>
          <w:sz w:val="28"/>
          <w:szCs w:val="28"/>
        </w:rPr>
      </w:pPr>
      <w:proofErr w:type="spellStart"/>
      <w:r>
        <w:rPr>
          <w:rFonts w:ascii="Times New Roman" w:hAnsi="Times New Roman" w:cs="Times New Roman"/>
          <w:b/>
          <w:sz w:val="28"/>
          <w:szCs w:val="28"/>
        </w:rPr>
        <w:t>И.о</w:t>
      </w:r>
      <w:proofErr w:type="gramStart"/>
      <w:r>
        <w:rPr>
          <w:rFonts w:ascii="Times New Roman" w:hAnsi="Times New Roman" w:cs="Times New Roman"/>
          <w:b/>
          <w:sz w:val="28"/>
          <w:szCs w:val="28"/>
        </w:rPr>
        <w:t>.</w:t>
      </w:r>
      <w:r w:rsidR="00FD068B" w:rsidRPr="003C7BB4">
        <w:rPr>
          <w:rFonts w:ascii="Times New Roman" w:hAnsi="Times New Roman" w:cs="Times New Roman"/>
          <w:b/>
          <w:sz w:val="28"/>
          <w:szCs w:val="28"/>
        </w:rPr>
        <w:t>Г</w:t>
      </w:r>
      <w:proofErr w:type="gramEnd"/>
      <w:r w:rsidR="00FD068B" w:rsidRPr="003C7BB4">
        <w:rPr>
          <w:rFonts w:ascii="Times New Roman" w:hAnsi="Times New Roman" w:cs="Times New Roman"/>
          <w:b/>
          <w:sz w:val="28"/>
          <w:szCs w:val="28"/>
        </w:rPr>
        <w:t>лав</w:t>
      </w:r>
      <w:r>
        <w:rPr>
          <w:rFonts w:ascii="Times New Roman" w:hAnsi="Times New Roman" w:cs="Times New Roman"/>
          <w:b/>
          <w:sz w:val="28"/>
          <w:szCs w:val="28"/>
        </w:rPr>
        <w:t>ы</w:t>
      </w:r>
      <w:proofErr w:type="spellEnd"/>
      <w:r w:rsidR="00FD068B" w:rsidRPr="003C7BB4">
        <w:rPr>
          <w:rFonts w:ascii="Times New Roman" w:hAnsi="Times New Roman" w:cs="Times New Roman"/>
          <w:b/>
          <w:sz w:val="28"/>
          <w:szCs w:val="28"/>
        </w:rPr>
        <w:t xml:space="preserve"> администрации</w:t>
      </w:r>
      <w:r w:rsidR="003C7BB4">
        <w:rPr>
          <w:rFonts w:ascii="Times New Roman" w:hAnsi="Times New Roman" w:cs="Times New Roman"/>
          <w:b/>
          <w:sz w:val="28"/>
          <w:szCs w:val="28"/>
        </w:rPr>
        <w:tab/>
      </w:r>
      <w:r w:rsidR="003C7BB4">
        <w:rPr>
          <w:rFonts w:ascii="Times New Roman" w:hAnsi="Times New Roman" w:cs="Times New Roman"/>
          <w:b/>
          <w:sz w:val="28"/>
          <w:szCs w:val="28"/>
        </w:rPr>
        <w:tab/>
      </w:r>
      <w:r w:rsidR="003C7BB4">
        <w:rPr>
          <w:rFonts w:ascii="Times New Roman" w:hAnsi="Times New Roman" w:cs="Times New Roman"/>
          <w:b/>
          <w:sz w:val="28"/>
          <w:szCs w:val="28"/>
        </w:rPr>
        <w:tab/>
      </w:r>
      <w:r w:rsidR="003C7BB4">
        <w:rPr>
          <w:rFonts w:ascii="Times New Roman" w:hAnsi="Times New Roman" w:cs="Times New Roman"/>
          <w:b/>
          <w:sz w:val="28"/>
          <w:szCs w:val="28"/>
        </w:rPr>
        <w:tab/>
      </w:r>
      <w:r w:rsidR="003C7BB4">
        <w:rPr>
          <w:rFonts w:ascii="Times New Roman" w:hAnsi="Times New Roman" w:cs="Times New Roman"/>
          <w:b/>
          <w:sz w:val="28"/>
          <w:szCs w:val="28"/>
        </w:rPr>
        <w:tab/>
      </w:r>
      <w:bookmarkStart w:id="0" w:name="Par36"/>
      <w:bookmarkEnd w:id="0"/>
      <w:r>
        <w:rPr>
          <w:rFonts w:ascii="Times New Roman" w:hAnsi="Times New Roman" w:cs="Times New Roman"/>
          <w:b/>
          <w:sz w:val="28"/>
          <w:szCs w:val="28"/>
        </w:rPr>
        <w:t xml:space="preserve">        О.В. Кондрашкина</w:t>
      </w:r>
    </w:p>
    <w:p w:rsidR="00222669" w:rsidRDefault="00222669" w:rsidP="007F630D">
      <w:pPr>
        <w:widowControl w:val="0"/>
        <w:autoSpaceDE w:val="0"/>
        <w:autoSpaceDN w:val="0"/>
        <w:adjustRightInd w:val="0"/>
        <w:spacing w:line="288" w:lineRule="auto"/>
        <w:rPr>
          <w:rFonts w:ascii="Times New Roman" w:hAnsi="Times New Roman" w:cs="Times New Roman"/>
          <w:b/>
          <w:sz w:val="28"/>
          <w:szCs w:val="28"/>
        </w:rPr>
      </w:pPr>
    </w:p>
    <w:p w:rsidR="00222669" w:rsidRDefault="00222669" w:rsidP="007F630D">
      <w:pPr>
        <w:widowControl w:val="0"/>
        <w:autoSpaceDE w:val="0"/>
        <w:autoSpaceDN w:val="0"/>
        <w:adjustRightInd w:val="0"/>
        <w:spacing w:line="288" w:lineRule="auto"/>
        <w:rPr>
          <w:rFonts w:ascii="Times New Roman" w:hAnsi="Times New Roman" w:cs="Times New Roman"/>
          <w:b/>
          <w:sz w:val="28"/>
          <w:szCs w:val="28"/>
        </w:rPr>
      </w:pPr>
      <w:bookmarkStart w:id="1" w:name="_GoBack"/>
      <w:bookmarkEnd w:id="1"/>
    </w:p>
    <w:sectPr w:rsidR="00222669" w:rsidSect="00DA71B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2">
    <w:nsid w:val="0000000B"/>
    <w:multiLevelType w:val="multilevel"/>
    <w:tmpl w:val="0000000A"/>
    <w:lvl w:ilvl="0">
      <w:start w:val="1"/>
      <w:numFmt w:val="decimal"/>
      <w:lvlText w:val="4.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nsid w:val="0000000D"/>
    <w:multiLevelType w:val="multilevel"/>
    <w:tmpl w:val="0000000C"/>
    <w:lvl w:ilvl="0">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4.4.%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nsid w:val="00000013"/>
    <w:multiLevelType w:val="multilevel"/>
    <w:tmpl w:val="00000012"/>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6">
    <w:nsid w:val="0A45211A"/>
    <w:multiLevelType w:val="hybridMultilevel"/>
    <w:tmpl w:val="2264A604"/>
    <w:lvl w:ilvl="0" w:tplc="7C8A446A">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0DF361B5"/>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8">
    <w:nsid w:val="0E6A330A"/>
    <w:multiLevelType w:val="multilevel"/>
    <w:tmpl w:val="73D6336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7261FFA"/>
    <w:multiLevelType w:val="multilevel"/>
    <w:tmpl w:val="25440CB2"/>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67ED4E38"/>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1">
    <w:nsid w:val="71A34F8B"/>
    <w:multiLevelType w:val="hybridMultilevel"/>
    <w:tmpl w:val="0082F358"/>
    <w:lvl w:ilvl="0" w:tplc="38206E6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1"/>
  </w:num>
  <w:num w:numId="8">
    <w:abstractNumId w:val="8"/>
  </w:num>
  <w:num w:numId="9">
    <w:abstractNumId w:val="6"/>
  </w:num>
  <w:num w:numId="10">
    <w:abstractNumId w:val="7"/>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D068B"/>
    <w:rsid w:val="000006EC"/>
    <w:rsid w:val="000014F6"/>
    <w:rsid w:val="00001658"/>
    <w:rsid w:val="0000195F"/>
    <w:rsid w:val="00001E8A"/>
    <w:rsid w:val="000024E9"/>
    <w:rsid w:val="000025A0"/>
    <w:rsid w:val="00002E65"/>
    <w:rsid w:val="000037BA"/>
    <w:rsid w:val="0000402B"/>
    <w:rsid w:val="00004224"/>
    <w:rsid w:val="00004D19"/>
    <w:rsid w:val="0000513E"/>
    <w:rsid w:val="000055FF"/>
    <w:rsid w:val="00005728"/>
    <w:rsid w:val="00005CCF"/>
    <w:rsid w:val="00005FB1"/>
    <w:rsid w:val="00006397"/>
    <w:rsid w:val="0000736E"/>
    <w:rsid w:val="0000741E"/>
    <w:rsid w:val="0001011F"/>
    <w:rsid w:val="000104A2"/>
    <w:rsid w:val="00010684"/>
    <w:rsid w:val="00010BA4"/>
    <w:rsid w:val="000110CF"/>
    <w:rsid w:val="000111D3"/>
    <w:rsid w:val="00011AB2"/>
    <w:rsid w:val="00011C12"/>
    <w:rsid w:val="00011F22"/>
    <w:rsid w:val="00011FE9"/>
    <w:rsid w:val="00012361"/>
    <w:rsid w:val="00012384"/>
    <w:rsid w:val="00012503"/>
    <w:rsid w:val="000127A2"/>
    <w:rsid w:val="0001289B"/>
    <w:rsid w:val="000136C7"/>
    <w:rsid w:val="000139F3"/>
    <w:rsid w:val="00013DEB"/>
    <w:rsid w:val="00014753"/>
    <w:rsid w:val="00014D60"/>
    <w:rsid w:val="0001507C"/>
    <w:rsid w:val="00015794"/>
    <w:rsid w:val="00015934"/>
    <w:rsid w:val="00015948"/>
    <w:rsid w:val="00015B2B"/>
    <w:rsid w:val="00015CAD"/>
    <w:rsid w:val="00015EE6"/>
    <w:rsid w:val="00016D5E"/>
    <w:rsid w:val="000172CC"/>
    <w:rsid w:val="00017578"/>
    <w:rsid w:val="00017A71"/>
    <w:rsid w:val="00017E60"/>
    <w:rsid w:val="00020524"/>
    <w:rsid w:val="00020C74"/>
    <w:rsid w:val="00020E37"/>
    <w:rsid w:val="00020EE5"/>
    <w:rsid w:val="000218EA"/>
    <w:rsid w:val="000222BE"/>
    <w:rsid w:val="00022ED3"/>
    <w:rsid w:val="00023B68"/>
    <w:rsid w:val="00024722"/>
    <w:rsid w:val="00024E84"/>
    <w:rsid w:val="0002521A"/>
    <w:rsid w:val="00025AD8"/>
    <w:rsid w:val="00025C69"/>
    <w:rsid w:val="000264BD"/>
    <w:rsid w:val="0002653D"/>
    <w:rsid w:val="00026DD9"/>
    <w:rsid w:val="00026F74"/>
    <w:rsid w:val="00026FA5"/>
    <w:rsid w:val="0002764E"/>
    <w:rsid w:val="000276E4"/>
    <w:rsid w:val="00027C98"/>
    <w:rsid w:val="00027D78"/>
    <w:rsid w:val="0003007C"/>
    <w:rsid w:val="000306DB"/>
    <w:rsid w:val="00030712"/>
    <w:rsid w:val="00030730"/>
    <w:rsid w:val="00030AFD"/>
    <w:rsid w:val="00030F7A"/>
    <w:rsid w:val="0003195E"/>
    <w:rsid w:val="00032D9E"/>
    <w:rsid w:val="000337B1"/>
    <w:rsid w:val="00035113"/>
    <w:rsid w:val="000351A9"/>
    <w:rsid w:val="000352F3"/>
    <w:rsid w:val="000353A1"/>
    <w:rsid w:val="000357CD"/>
    <w:rsid w:val="0003638D"/>
    <w:rsid w:val="00036D30"/>
    <w:rsid w:val="0003704A"/>
    <w:rsid w:val="00037AB3"/>
    <w:rsid w:val="0004024F"/>
    <w:rsid w:val="00040298"/>
    <w:rsid w:val="000409E6"/>
    <w:rsid w:val="00040CC0"/>
    <w:rsid w:val="00040DBB"/>
    <w:rsid w:val="00040F9D"/>
    <w:rsid w:val="000411E2"/>
    <w:rsid w:val="00041265"/>
    <w:rsid w:val="0004145B"/>
    <w:rsid w:val="00041723"/>
    <w:rsid w:val="00041870"/>
    <w:rsid w:val="00041AFE"/>
    <w:rsid w:val="00041FA9"/>
    <w:rsid w:val="000428E1"/>
    <w:rsid w:val="00042D93"/>
    <w:rsid w:val="00043032"/>
    <w:rsid w:val="0004381C"/>
    <w:rsid w:val="00043A71"/>
    <w:rsid w:val="00043DC2"/>
    <w:rsid w:val="000440E1"/>
    <w:rsid w:val="000443D9"/>
    <w:rsid w:val="00044A26"/>
    <w:rsid w:val="00044B12"/>
    <w:rsid w:val="00044D47"/>
    <w:rsid w:val="00044D85"/>
    <w:rsid w:val="00044E18"/>
    <w:rsid w:val="00045202"/>
    <w:rsid w:val="0004543A"/>
    <w:rsid w:val="00045624"/>
    <w:rsid w:val="00045709"/>
    <w:rsid w:val="00045818"/>
    <w:rsid w:val="00045CD3"/>
    <w:rsid w:val="00045FCE"/>
    <w:rsid w:val="00046096"/>
    <w:rsid w:val="00046225"/>
    <w:rsid w:val="00046EDD"/>
    <w:rsid w:val="00046EF9"/>
    <w:rsid w:val="00047015"/>
    <w:rsid w:val="000471AF"/>
    <w:rsid w:val="0004754B"/>
    <w:rsid w:val="00047C6C"/>
    <w:rsid w:val="00047C7B"/>
    <w:rsid w:val="00047F72"/>
    <w:rsid w:val="000506AB"/>
    <w:rsid w:val="000508B6"/>
    <w:rsid w:val="00050F19"/>
    <w:rsid w:val="00051173"/>
    <w:rsid w:val="00051DFC"/>
    <w:rsid w:val="0005258A"/>
    <w:rsid w:val="00052B25"/>
    <w:rsid w:val="00052B3B"/>
    <w:rsid w:val="000539C7"/>
    <w:rsid w:val="00053A63"/>
    <w:rsid w:val="00053FB8"/>
    <w:rsid w:val="00054089"/>
    <w:rsid w:val="00054126"/>
    <w:rsid w:val="000542ED"/>
    <w:rsid w:val="0005440B"/>
    <w:rsid w:val="00054571"/>
    <w:rsid w:val="00055337"/>
    <w:rsid w:val="00055DF6"/>
    <w:rsid w:val="00056999"/>
    <w:rsid w:val="000569F0"/>
    <w:rsid w:val="00056AB9"/>
    <w:rsid w:val="00056CE1"/>
    <w:rsid w:val="0005743E"/>
    <w:rsid w:val="000575BA"/>
    <w:rsid w:val="000579BA"/>
    <w:rsid w:val="00057ACC"/>
    <w:rsid w:val="00057BE8"/>
    <w:rsid w:val="00060222"/>
    <w:rsid w:val="000603E3"/>
    <w:rsid w:val="00060403"/>
    <w:rsid w:val="00060D1A"/>
    <w:rsid w:val="00060E96"/>
    <w:rsid w:val="00061147"/>
    <w:rsid w:val="000614B2"/>
    <w:rsid w:val="000616CE"/>
    <w:rsid w:val="00062272"/>
    <w:rsid w:val="0006317A"/>
    <w:rsid w:val="0006343B"/>
    <w:rsid w:val="00063455"/>
    <w:rsid w:val="0006365A"/>
    <w:rsid w:val="00063B24"/>
    <w:rsid w:val="00064358"/>
    <w:rsid w:val="0006460C"/>
    <w:rsid w:val="00064698"/>
    <w:rsid w:val="0006481D"/>
    <w:rsid w:val="00064C4C"/>
    <w:rsid w:val="00065CD0"/>
    <w:rsid w:val="00065D5D"/>
    <w:rsid w:val="000664E4"/>
    <w:rsid w:val="00066931"/>
    <w:rsid w:val="00066CDF"/>
    <w:rsid w:val="00066CF0"/>
    <w:rsid w:val="000671E3"/>
    <w:rsid w:val="0006732D"/>
    <w:rsid w:val="000674B7"/>
    <w:rsid w:val="00067F28"/>
    <w:rsid w:val="00067F58"/>
    <w:rsid w:val="00070176"/>
    <w:rsid w:val="0007088E"/>
    <w:rsid w:val="00070EF2"/>
    <w:rsid w:val="000714DA"/>
    <w:rsid w:val="00071744"/>
    <w:rsid w:val="0007259F"/>
    <w:rsid w:val="00072931"/>
    <w:rsid w:val="00072B6C"/>
    <w:rsid w:val="000730EF"/>
    <w:rsid w:val="000733AC"/>
    <w:rsid w:val="0007342F"/>
    <w:rsid w:val="000734A8"/>
    <w:rsid w:val="00073581"/>
    <w:rsid w:val="0007388D"/>
    <w:rsid w:val="000739EB"/>
    <w:rsid w:val="00074168"/>
    <w:rsid w:val="00074511"/>
    <w:rsid w:val="000751C6"/>
    <w:rsid w:val="00075746"/>
    <w:rsid w:val="00075FA4"/>
    <w:rsid w:val="00076C7E"/>
    <w:rsid w:val="0007704B"/>
    <w:rsid w:val="000770BC"/>
    <w:rsid w:val="00077213"/>
    <w:rsid w:val="00077829"/>
    <w:rsid w:val="00077D18"/>
    <w:rsid w:val="00080120"/>
    <w:rsid w:val="00080888"/>
    <w:rsid w:val="00080A35"/>
    <w:rsid w:val="00080B81"/>
    <w:rsid w:val="00081115"/>
    <w:rsid w:val="00081393"/>
    <w:rsid w:val="000820D0"/>
    <w:rsid w:val="00083063"/>
    <w:rsid w:val="000830B2"/>
    <w:rsid w:val="000830DE"/>
    <w:rsid w:val="000835EE"/>
    <w:rsid w:val="0008395F"/>
    <w:rsid w:val="00083C46"/>
    <w:rsid w:val="000845FF"/>
    <w:rsid w:val="00085415"/>
    <w:rsid w:val="0008556A"/>
    <w:rsid w:val="000857AA"/>
    <w:rsid w:val="00085AC3"/>
    <w:rsid w:val="00085AFC"/>
    <w:rsid w:val="00086071"/>
    <w:rsid w:val="0008608B"/>
    <w:rsid w:val="00086BDF"/>
    <w:rsid w:val="00086CCF"/>
    <w:rsid w:val="000870E7"/>
    <w:rsid w:val="00087ADA"/>
    <w:rsid w:val="00087B86"/>
    <w:rsid w:val="000902C6"/>
    <w:rsid w:val="00090307"/>
    <w:rsid w:val="000908BA"/>
    <w:rsid w:val="00090FF8"/>
    <w:rsid w:val="00091075"/>
    <w:rsid w:val="00091571"/>
    <w:rsid w:val="000915F7"/>
    <w:rsid w:val="0009196E"/>
    <w:rsid w:val="00091C41"/>
    <w:rsid w:val="00091C8B"/>
    <w:rsid w:val="00091D2C"/>
    <w:rsid w:val="000926C1"/>
    <w:rsid w:val="0009275B"/>
    <w:rsid w:val="00092D87"/>
    <w:rsid w:val="00093560"/>
    <w:rsid w:val="00093AD9"/>
    <w:rsid w:val="00093ED2"/>
    <w:rsid w:val="00093F21"/>
    <w:rsid w:val="00094139"/>
    <w:rsid w:val="0009499D"/>
    <w:rsid w:val="00094DE4"/>
    <w:rsid w:val="0009512E"/>
    <w:rsid w:val="00095CDA"/>
    <w:rsid w:val="0009659F"/>
    <w:rsid w:val="000968F3"/>
    <w:rsid w:val="00096901"/>
    <w:rsid w:val="00097183"/>
    <w:rsid w:val="00097406"/>
    <w:rsid w:val="00097783"/>
    <w:rsid w:val="000A06A0"/>
    <w:rsid w:val="000A09BD"/>
    <w:rsid w:val="000A0E59"/>
    <w:rsid w:val="000A0F1C"/>
    <w:rsid w:val="000A0F25"/>
    <w:rsid w:val="000A1090"/>
    <w:rsid w:val="000A1947"/>
    <w:rsid w:val="000A1949"/>
    <w:rsid w:val="000A1B29"/>
    <w:rsid w:val="000A2425"/>
    <w:rsid w:val="000A25A2"/>
    <w:rsid w:val="000A25B1"/>
    <w:rsid w:val="000A29FA"/>
    <w:rsid w:val="000A304A"/>
    <w:rsid w:val="000A354C"/>
    <w:rsid w:val="000A3596"/>
    <w:rsid w:val="000A3F92"/>
    <w:rsid w:val="000A46BF"/>
    <w:rsid w:val="000A4A5E"/>
    <w:rsid w:val="000A4B7E"/>
    <w:rsid w:val="000A4E8D"/>
    <w:rsid w:val="000A526C"/>
    <w:rsid w:val="000A5477"/>
    <w:rsid w:val="000A55D2"/>
    <w:rsid w:val="000A5A16"/>
    <w:rsid w:val="000A6043"/>
    <w:rsid w:val="000A60CC"/>
    <w:rsid w:val="000A6A7A"/>
    <w:rsid w:val="000A6AD4"/>
    <w:rsid w:val="000A6D67"/>
    <w:rsid w:val="000A7905"/>
    <w:rsid w:val="000A7946"/>
    <w:rsid w:val="000A7CA2"/>
    <w:rsid w:val="000A7DA3"/>
    <w:rsid w:val="000A7DD3"/>
    <w:rsid w:val="000B01EB"/>
    <w:rsid w:val="000B04BF"/>
    <w:rsid w:val="000B0EDB"/>
    <w:rsid w:val="000B0F6D"/>
    <w:rsid w:val="000B10B3"/>
    <w:rsid w:val="000B1235"/>
    <w:rsid w:val="000B1CAF"/>
    <w:rsid w:val="000B1ECC"/>
    <w:rsid w:val="000B1F38"/>
    <w:rsid w:val="000B251D"/>
    <w:rsid w:val="000B2D0F"/>
    <w:rsid w:val="000B2F84"/>
    <w:rsid w:val="000B3A98"/>
    <w:rsid w:val="000B3CF2"/>
    <w:rsid w:val="000B3D1B"/>
    <w:rsid w:val="000B41FE"/>
    <w:rsid w:val="000B4CD1"/>
    <w:rsid w:val="000B53E8"/>
    <w:rsid w:val="000B5706"/>
    <w:rsid w:val="000B5BB4"/>
    <w:rsid w:val="000B607B"/>
    <w:rsid w:val="000B62AD"/>
    <w:rsid w:val="000B69F5"/>
    <w:rsid w:val="000B7D3E"/>
    <w:rsid w:val="000C0E25"/>
    <w:rsid w:val="000C1078"/>
    <w:rsid w:val="000C1147"/>
    <w:rsid w:val="000C21C0"/>
    <w:rsid w:val="000C25EB"/>
    <w:rsid w:val="000C291C"/>
    <w:rsid w:val="000C2B6D"/>
    <w:rsid w:val="000C2C01"/>
    <w:rsid w:val="000C2CA4"/>
    <w:rsid w:val="000C2E5A"/>
    <w:rsid w:val="000C36F6"/>
    <w:rsid w:val="000C381A"/>
    <w:rsid w:val="000C3B0A"/>
    <w:rsid w:val="000C4293"/>
    <w:rsid w:val="000C46F3"/>
    <w:rsid w:val="000C504B"/>
    <w:rsid w:val="000C58D8"/>
    <w:rsid w:val="000C620C"/>
    <w:rsid w:val="000C631F"/>
    <w:rsid w:val="000C64CD"/>
    <w:rsid w:val="000C672A"/>
    <w:rsid w:val="000C676F"/>
    <w:rsid w:val="000C7196"/>
    <w:rsid w:val="000C74BF"/>
    <w:rsid w:val="000C765F"/>
    <w:rsid w:val="000C76E0"/>
    <w:rsid w:val="000C777C"/>
    <w:rsid w:val="000C77EC"/>
    <w:rsid w:val="000C7B64"/>
    <w:rsid w:val="000C7FCB"/>
    <w:rsid w:val="000D05EE"/>
    <w:rsid w:val="000D0692"/>
    <w:rsid w:val="000D0987"/>
    <w:rsid w:val="000D0B57"/>
    <w:rsid w:val="000D0ED0"/>
    <w:rsid w:val="000D1045"/>
    <w:rsid w:val="000D1C0E"/>
    <w:rsid w:val="000D21FF"/>
    <w:rsid w:val="000D28CD"/>
    <w:rsid w:val="000D29F2"/>
    <w:rsid w:val="000D2A3D"/>
    <w:rsid w:val="000D303E"/>
    <w:rsid w:val="000D3B7E"/>
    <w:rsid w:val="000D3F73"/>
    <w:rsid w:val="000D3F92"/>
    <w:rsid w:val="000D4899"/>
    <w:rsid w:val="000D4E6B"/>
    <w:rsid w:val="000D4F17"/>
    <w:rsid w:val="000D52BA"/>
    <w:rsid w:val="000D5B16"/>
    <w:rsid w:val="000D6478"/>
    <w:rsid w:val="000D64AC"/>
    <w:rsid w:val="000D65DD"/>
    <w:rsid w:val="000D68D0"/>
    <w:rsid w:val="000D6B2C"/>
    <w:rsid w:val="000D6EBD"/>
    <w:rsid w:val="000D7B64"/>
    <w:rsid w:val="000D7F9A"/>
    <w:rsid w:val="000E0877"/>
    <w:rsid w:val="000E08C5"/>
    <w:rsid w:val="000E09E4"/>
    <w:rsid w:val="000E09EE"/>
    <w:rsid w:val="000E0DDF"/>
    <w:rsid w:val="000E1610"/>
    <w:rsid w:val="000E182F"/>
    <w:rsid w:val="000E19C2"/>
    <w:rsid w:val="000E1D14"/>
    <w:rsid w:val="000E1DC6"/>
    <w:rsid w:val="000E1DF3"/>
    <w:rsid w:val="000E1FB7"/>
    <w:rsid w:val="000E1FFE"/>
    <w:rsid w:val="000E230B"/>
    <w:rsid w:val="000E26E3"/>
    <w:rsid w:val="000E2B28"/>
    <w:rsid w:val="000E2CBE"/>
    <w:rsid w:val="000E3045"/>
    <w:rsid w:val="000E3172"/>
    <w:rsid w:val="000E3C82"/>
    <w:rsid w:val="000E3C94"/>
    <w:rsid w:val="000E4517"/>
    <w:rsid w:val="000E4AF0"/>
    <w:rsid w:val="000E4DE9"/>
    <w:rsid w:val="000E533B"/>
    <w:rsid w:val="000E57CC"/>
    <w:rsid w:val="000E59E7"/>
    <w:rsid w:val="000E5A8F"/>
    <w:rsid w:val="000E5DDB"/>
    <w:rsid w:val="000E6032"/>
    <w:rsid w:val="000E62F5"/>
    <w:rsid w:val="000E6355"/>
    <w:rsid w:val="000E6410"/>
    <w:rsid w:val="000E6592"/>
    <w:rsid w:val="000E6BB7"/>
    <w:rsid w:val="000E77FA"/>
    <w:rsid w:val="000E7E51"/>
    <w:rsid w:val="000F0234"/>
    <w:rsid w:val="000F04FE"/>
    <w:rsid w:val="000F069D"/>
    <w:rsid w:val="000F1004"/>
    <w:rsid w:val="000F12B2"/>
    <w:rsid w:val="000F198E"/>
    <w:rsid w:val="000F199C"/>
    <w:rsid w:val="000F1A66"/>
    <w:rsid w:val="000F2725"/>
    <w:rsid w:val="000F2BFA"/>
    <w:rsid w:val="000F2EBD"/>
    <w:rsid w:val="000F2F41"/>
    <w:rsid w:val="000F3134"/>
    <w:rsid w:val="000F3190"/>
    <w:rsid w:val="000F3843"/>
    <w:rsid w:val="000F3CCF"/>
    <w:rsid w:val="000F3FDF"/>
    <w:rsid w:val="000F4712"/>
    <w:rsid w:val="000F4ACE"/>
    <w:rsid w:val="000F5295"/>
    <w:rsid w:val="000F57B7"/>
    <w:rsid w:val="000F5A4C"/>
    <w:rsid w:val="000F5F50"/>
    <w:rsid w:val="000F662F"/>
    <w:rsid w:val="000F6728"/>
    <w:rsid w:val="000F70D5"/>
    <w:rsid w:val="000F7964"/>
    <w:rsid w:val="001007BF"/>
    <w:rsid w:val="00101491"/>
    <w:rsid w:val="00101806"/>
    <w:rsid w:val="00101BE2"/>
    <w:rsid w:val="00101C0A"/>
    <w:rsid w:val="00102021"/>
    <w:rsid w:val="00102782"/>
    <w:rsid w:val="00102B0B"/>
    <w:rsid w:val="00102C24"/>
    <w:rsid w:val="00103177"/>
    <w:rsid w:val="001032AE"/>
    <w:rsid w:val="001035D3"/>
    <w:rsid w:val="00103626"/>
    <w:rsid w:val="00103782"/>
    <w:rsid w:val="001037CA"/>
    <w:rsid w:val="0010399E"/>
    <w:rsid w:val="001039BC"/>
    <w:rsid w:val="00103CAE"/>
    <w:rsid w:val="001041AD"/>
    <w:rsid w:val="001042BD"/>
    <w:rsid w:val="00104908"/>
    <w:rsid w:val="001049D4"/>
    <w:rsid w:val="00104BF2"/>
    <w:rsid w:val="00104D5A"/>
    <w:rsid w:val="00105186"/>
    <w:rsid w:val="00105398"/>
    <w:rsid w:val="00105786"/>
    <w:rsid w:val="00105794"/>
    <w:rsid w:val="00105B7A"/>
    <w:rsid w:val="00105CBC"/>
    <w:rsid w:val="0010616C"/>
    <w:rsid w:val="00106677"/>
    <w:rsid w:val="00106921"/>
    <w:rsid w:val="00106A83"/>
    <w:rsid w:val="00106DF5"/>
    <w:rsid w:val="0010782D"/>
    <w:rsid w:val="00107CA4"/>
    <w:rsid w:val="00107FB4"/>
    <w:rsid w:val="001100BB"/>
    <w:rsid w:val="00110143"/>
    <w:rsid w:val="0011088D"/>
    <w:rsid w:val="00110AA0"/>
    <w:rsid w:val="00111AF2"/>
    <w:rsid w:val="0011210C"/>
    <w:rsid w:val="001124C9"/>
    <w:rsid w:val="00112949"/>
    <w:rsid w:val="00112B2D"/>
    <w:rsid w:val="001133B5"/>
    <w:rsid w:val="00114B8E"/>
    <w:rsid w:val="00114BF3"/>
    <w:rsid w:val="00114D87"/>
    <w:rsid w:val="00115222"/>
    <w:rsid w:val="00115665"/>
    <w:rsid w:val="00116313"/>
    <w:rsid w:val="00116374"/>
    <w:rsid w:val="0011670C"/>
    <w:rsid w:val="0011671F"/>
    <w:rsid w:val="00116BCD"/>
    <w:rsid w:val="00117365"/>
    <w:rsid w:val="00117584"/>
    <w:rsid w:val="001176C7"/>
    <w:rsid w:val="00117BA3"/>
    <w:rsid w:val="00117D20"/>
    <w:rsid w:val="00117ECC"/>
    <w:rsid w:val="00120362"/>
    <w:rsid w:val="00120882"/>
    <w:rsid w:val="00121530"/>
    <w:rsid w:val="0012166C"/>
    <w:rsid w:val="00121B62"/>
    <w:rsid w:val="00122067"/>
    <w:rsid w:val="0012294C"/>
    <w:rsid w:val="00122CCE"/>
    <w:rsid w:val="00123292"/>
    <w:rsid w:val="00123522"/>
    <w:rsid w:val="00123658"/>
    <w:rsid w:val="001237CB"/>
    <w:rsid w:val="00124628"/>
    <w:rsid w:val="00125167"/>
    <w:rsid w:val="00125824"/>
    <w:rsid w:val="00125DB8"/>
    <w:rsid w:val="00125EEE"/>
    <w:rsid w:val="00125F95"/>
    <w:rsid w:val="0012605B"/>
    <w:rsid w:val="00126360"/>
    <w:rsid w:val="0012671A"/>
    <w:rsid w:val="00126D70"/>
    <w:rsid w:val="00126E17"/>
    <w:rsid w:val="00126F94"/>
    <w:rsid w:val="00127364"/>
    <w:rsid w:val="001273A0"/>
    <w:rsid w:val="001276DB"/>
    <w:rsid w:val="0013041B"/>
    <w:rsid w:val="001306BA"/>
    <w:rsid w:val="001308FC"/>
    <w:rsid w:val="00130944"/>
    <w:rsid w:val="00130B6E"/>
    <w:rsid w:val="00130B96"/>
    <w:rsid w:val="0013142D"/>
    <w:rsid w:val="00131532"/>
    <w:rsid w:val="0013176E"/>
    <w:rsid w:val="00131D84"/>
    <w:rsid w:val="00132057"/>
    <w:rsid w:val="00132459"/>
    <w:rsid w:val="001335BD"/>
    <w:rsid w:val="00133ACC"/>
    <w:rsid w:val="00134150"/>
    <w:rsid w:val="00134312"/>
    <w:rsid w:val="0013458D"/>
    <w:rsid w:val="0013477E"/>
    <w:rsid w:val="0013599C"/>
    <w:rsid w:val="001361B3"/>
    <w:rsid w:val="001365B9"/>
    <w:rsid w:val="001374E1"/>
    <w:rsid w:val="001376C2"/>
    <w:rsid w:val="00137FF3"/>
    <w:rsid w:val="001400D8"/>
    <w:rsid w:val="00140139"/>
    <w:rsid w:val="001407FF"/>
    <w:rsid w:val="00140CDF"/>
    <w:rsid w:val="00140EBE"/>
    <w:rsid w:val="00141317"/>
    <w:rsid w:val="0014169F"/>
    <w:rsid w:val="00141B62"/>
    <w:rsid w:val="00141D6C"/>
    <w:rsid w:val="00141D99"/>
    <w:rsid w:val="00141F6B"/>
    <w:rsid w:val="00141FB0"/>
    <w:rsid w:val="001421FE"/>
    <w:rsid w:val="001422DC"/>
    <w:rsid w:val="001424A1"/>
    <w:rsid w:val="001428BA"/>
    <w:rsid w:val="001429FC"/>
    <w:rsid w:val="00142B36"/>
    <w:rsid w:val="00143373"/>
    <w:rsid w:val="001439B4"/>
    <w:rsid w:val="00143A1F"/>
    <w:rsid w:val="00143DFB"/>
    <w:rsid w:val="001442F1"/>
    <w:rsid w:val="00144BAE"/>
    <w:rsid w:val="00144F75"/>
    <w:rsid w:val="0014517A"/>
    <w:rsid w:val="0014551A"/>
    <w:rsid w:val="00145849"/>
    <w:rsid w:val="001459E1"/>
    <w:rsid w:val="00145C62"/>
    <w:rsid w:val="00145D0E"/>
    <w:rsid w:val="00145F7C"/>
    <w:rsid w:val="001462A2"/>
    <w:rsid w:val="0014690C"/>
    <w:rsid w:val="00146A5E"/>
    <w:rsid w:val="00146F71"/>
    <w:rsid w:val="001474DA"/>
    <w:rsid w:val="00147D40"/>
    <w:rsid w:val="001503D6"/>
    <w:rsid w:val="00150491"/>
    <w:rsid w:val="00150B1B"/>
    <w:rsid w:val="00150C55"/>
    <w:rsid w:val="00151260"/>
    <w:rsid w:val="0015136D"/>
    <w:rsid w:val="001516E0"/>
    <w:rsid w:val="00151C57"/>
    <w:rsid w:val="00151E3F"/>
    <w:rsid w:val="00152106"/>
    <w:rsid w:val="001524F0"/>
    <w:rsid w:val="001524F2"/>
    <w:rsid w:val="00152646"/>
    <w:rsid w:val="00152BC6"/>
    <w:rsid w:val="0015335E"/>
    <w:rsid w:val="00153424"/>
    <w:rsid w:val="00153D28"/>
    <w:rsid w:val="00153E24"/>
    <w:rsid w:val="00154276"/>
    <w:rsid w:val="00154305"/>
    <w:rsid w:val="0015439F"/>
    <w:rsid w:val="00155283"/>
    <w:rsid w:val="0015530E"/>
    <w:rsid w:val="00155EF3"/>
    <w:rsid w:val="00155F16"/>
    <w:rsid w:val="0015601C"/>
    <w:rsid w:val="00156596"/>
    <w:rsid w:val="00156BE2"/>
    <w:rsid w:val="0015796B"/>
    <w:rsid w:val="0016053E"/>
    <w:rsid w:val="00161242"/>
    <w:rsid w:val="00161340"/>
    <w:rsid w:val="00161C35"/>
    <w:rsid w:val="00162056"/>
    <w:rsid w:val="00162200"/>
    <w:rsid w:val="0016237E"/>
    <w:rsid w:val="00162B6B"/>
    <w:rsid w:val="00162BC8"/>
    <w:rsid w:val="00162F42"/>
    <w:rsid w:val="001630B2"/>
    <w:rsid w:val="0016347A"/>
    <w:rsid w:val="00163DBC"/>
    <w:rsid w:val="00163E45"/>
    <w:rsid w:val="00164236"/>
    <w:rsid w:val="00164634"/>
    <w:rsid w:val="001646BD"/>
    <w:rsid w:val="0016489A"/>
    <w:rsid w:val="00164935"/>
    <w:rsid w:val="00165A1B"/>
    <w:rsid w:val="00165FB7"/>
    <w:rsid w:val="0016631F"/>
    <w:rsid w:val="00166425"/>
    <w:rsid w:val="0016690D"/>
    <w:rsid w:val="00166C47"/>
    <w:rsid w:val="00167373"/>
    <w:rsid w:val="001674A1"/>
    <w:rsid w:val="00167B14"/>
    <w:rsid w:val="00167BEE"/>
    <w:rsid w:val="00170578"/>
    <w:rsid w:val="0017073F"/>
    <w:rsid w:val="00171099"/>
    <w:rsid w:val="00171623"/>
    <w:rsid w:val="00171D3C"/>
    <w:rsid w:val="00172237"/>
    <w:rsid w:val="0017262C"/>
    <w:rsid w:val="001728FB"/>
    <w:rsid w:val="00172B67"/>
    <w:rsid w:val="00172D62"/>
    <w:rsid w:val="00173280"/>
    <w:rsid w:val="001736A0"/>
    <w:rsid w:val="00173709"/>
    <w:rsid w:val="001740FE"/>
    <w:rsid w:val="00174208"/>
    <w:rsid w:val="001748CD"/>
    <w:rsid w:val="001748F6"/>
    <w:rsid w:val="001749A8"/>
    <w:rsid w:val="001749BF"/>
    <w:rsid w:val="00174CD3"/>
    <w:rsid w:val="001751F5"/>
    <w:rsid w:val="00175411"/>
    <w:rsid w:val="00175601"/>
    <w:rsid w:val="00175756"/>
    <w:rsid w:val="00175768"/>
    <w:rsid w:val="00175A11"/>
    <w:rsid w:val="001760D4"/>
    <w:rsid w:val="001763CF"/>
    <w:rsid w:val="0017680F"/>
    <w:rsid w:val="00176CB7"/>
    <w:rsid w:val="00180008"/>
    <w:rsid w:val="001800C2"/>
    <w:rsid w:val="001801C4"/>
    <w:rsid w:val="00181548"/>
    <w:rsid w:val="00181C46"/>
    <w:rsid w:val="001827B5"/>
    <w:rsid w:val="0018285D"/>
    <w:rsid w:val="00183701"/>
    <w:rsid w:val="00183A71"/>
    <w:rsid w:val="00183C3B"/>
    <w:rsid w:val="00184673"/>
    <w:rsid w:val="00185AD5"/>
    <w:rsid w:val="001860E7"/>
    <w:rsid w:val="0018681C"/>
    <w:rsid w:val="001868BF"/>
    <w:rsid w:val="00186DA3"/>
    <w:rsid w:val="00186EF5"/>
    <w:rsid w:val="00187601"/>
    <w:rsid w:val="00187979"/>
    <w:rsid w:val="00187ED7"/>
    <w:rsid w:val="0019024D"/>
    <w:rsid w:val="00190B75"/>
    <w:rsid w:val="00190F0B"/>
    <w:rsid w:val="00190F55"/>
    <w:rsid w:val="0019131D"/>
    <w:rsid w:val="001914D1"/>
    <w:rsid w:val="00191A3A"/>
    <w:rsid w:val="00191CED"/>
    <w:rsid w:val="00191D6D"/>
    <w:rsid w:val="00191E74"/>
    <w:rsid w:val="00191F2A"/>
    <w:rsid w:val="00191F71"/>
    <w:rsid w:val="001925D9"/>
    <w:rsid w:val="0019273F"/>
    <w:rsid w:val="00192828"/>
    <w:rsid w:val="00192999"/>
    <w:rsid w:val="00192D1A"/>
    <w:rsid w:val="00194404"/>
    <w:rsid w:val="00194570"/>
    <w:rsid w:val="0019488C"/>
    <w:rsid w:val="001949CB"/>
    <w:rsid w:val="00194A9C"/>
    <w:rsid w:val="001950C2"/>
    <w:rsid w:val="001950D2"/>
    <w:rsid w:val="00195197"/>
    <w:rsid w:val="00195FD7"/>
    <w:rsid w:val="001962BE"/>
    <w:rsid w:val="0019697B"/>
    <w:rsid w:val="00196D91"/>
    <w:rsid w:val="00197296"/>
    <w:rsid w:val="00197503"/>
    <w:rsid w:val="001976A3"/>
    <w:rsid w:val="00197FB5"/>
    <w:rsid w:val="001A0945"/>
    <w:rsid w:val="001A09DE"/>
    <w:rsid w:val="001A0EAD"/>
    <w:rsid w:val="001A123E"/>
    <w:rsid w:val="001A1F84"/>
    <w:rsid w:val="001A23EB"/>
    <w:rsid w:val="001A264B"/>
    <w:rsid w:val="001A27BD"/>
    <w:rsid w:val="001A29A7"/>
    <w:rsid w:val="001A29F8"/>
    <w:rsid w:val="001A2BE8"/>
    <w:rsid w:val="001A2C9A"/>
    <w:rsid w:val="001A2CBE"/>
    <w:rsid w:val="001A2EE0"/>
    <w:rsid w:val="001A333B"/>
    <w:rsid w:val="001A36EE"/>
    <w:rsid w:val="001A3D76"/>
    <w:rsid w:val="001A3D92"/>
    <w:rsid w:val="001A451E"/>
    <w:rsid w:val="001A4B09"/>
    <w:rsid w:val="001A4CCE"/>
    <w:rsid w:val="001A5083"/>
    <w:rsid w:val="001A58A6"/>
    <w:rsid w:val="001A5931"/>
    <w:rsid w:val="001A60AE"/>
    <w:rsid w:val="001A613C"/>
    <w:rsid w:val="001A62E3"/>
    <w:rsid w:val="001A6572"/>
    <w:rsid w:val="001A679B"/>
    <w:rsid w:val="001A6A5D"/>
    <w:rsid w:val="001A6B4F"/>
    <w:rsid w:val="001A75E1"/>
    <w:rsid w:val="001A79A7"/>
    <w:rsid w:val="001A7A14"/>
    <w:rsid w:val="001B02EF"/>
    <w:rsid w:val="001B0698"/>
    <w:rsid w:val="001B087A"/>
    <w:rsid w:val="001B09DD"/>
    <w:rsid w:val="001B0DF2"/>
    <w:rsid w:val="001B14D4"/>
    <w:rsid w:val="001B223A"/>
    <w:rsid w:val="001B23B1"/>
    <w:rsid w:val="001B3495"/>
    <w:rsid w:val="001B3C0A"/>
    <w:rsid w:val="001B3EB6"/>
    <w:rsid w:val="001B4100"/>
    <w:rsid w:val="001B4ED5"/>
    <w:rsid w:val="001B4F8A"/>
    <w:rsid w:val="001B5044"/>
    <w:rsid w:val="001B5254"/>
    <w:rsid w:val="001B52D4"/>
    <w:rsid w:val="001B59B8"/>
    <w:rsid w:val="001B59F7"/>
    <w:rsid w:val="001B5C49"/>
    <w:rsid w:val="001B5EF4"/>
    <w:rsid w:val="001B6381"/>
    <w:rsid w:val="001B6BF1"/>
    <w:rsid w:val="001B7029"/>
    <w:rsid w:val="001B72A5"/>
    <w:rsid w:val="001B73D7"/>
    <w:rsid w:val="001B77A3"/>
    <w:rsid w:val="001B7CE1"/>
    <w:rsid w:val="001C0A04"/>
    <w:rsid w:val="001C15A7"/>
    <w:rsid w:val="001C1C9F"/>
    <w:rsid w:val="001C1D5C"/>
    <w:rsid w:val="001C1F06"/>
    <w:rsid w:val="001C2576"/>
    <w:rsid w:val="001C2604"/>
    <w:rsid w:val="001C3017"/>
    <w:rsid w:val="001C30A1"/>
    <w:rsid w:val="001C360E"/>
    <w:rsid w:val="001C3812"/>
    <w:rsid w:val="001C3986"/>
    <w:rsid w:val="001C39C9"/>
    <w:rsid w:val="001C3AD1"/>
    <w:rsid w:val="001C3E4F"/>
    <w:rsid w:val="001C46FE"/>
    <w:rsid w:val="001C4772"/>
    <w:rsid w:val="001C4CA5"/>
    <w:rsid w:val="001C4D16"/>
    <w:rsid w:val="001C4F4C"/>
    <w:rsid w:val="001C5041"/>
    <w:rsid w:val="001C50DC"/>
    <w:rsid w:val="001C5271"/>
    <w:rsid w:val="001C5985"/>
    <w:rsid w:val="001C5CD9"/>
    <w:rsid w:val="001C5EA1"/>
    <w:rsid w:val="001C5F65"/>
    <w:rsid w:val="001C62CB"/>
    <w:rsid w:val="001C66BB"/>
    <w:rsid w:val="001C6D8E"/>
    <w:rsid w:val="001C6EC9"/>
    <w:rsid w:val="001C72A9"/>
    <w:rsid w:val="001D0047"/>
    <w:rsid w:val="001D0414"/>
    <w:rsid w:val="001D0FC9"/>
    <w:rsid w:val="001D170F"/>
    <w:rsid w:val="001D1BB9"/>
    <w:rsid w:val="001D1DF7"/>
    <w:rsid w:val="001D2228"/>
    <w:rsid w:val="001D25A2"/>
    <w:rsid w:val="001D2712"/>
    <w:rsid w:val="001D2B63"/>
    <w:rsid w:val="001D2D25"/>
    <w:rsid w:val="001D2F88"/>
    <w:rsid w:val="001D398A"/>
    <w:rsid w:val="001D3AD3"/>
    <w:rsid w:val="001D3B7A"/>
    <w:rsid w:val="001D4404"/>
    <w:rsid w:val="001D4954"/>
    <w:rsid w:val="001D49BB"/>
    <w:rsid w:val="001D4C80"/>
    <w:rsid w:val="001D4C8C"/>
    <w:rsid w:val="001D5154"/>
    <w:rsid w:val="001D5556"/>
    <w:rsid w:val="001D5EBA"/>
    <w:rsid w:val="001D5F70"/>
    <w:rsid w:val="001D63FB"/>
    <w:rsid w:val="001D6531"/>
    <w:rsid w:val="001D6555"/>
    <w:rsid w:val="001D7066"/>
    <w:rsid w:val="001D73EB"/>
    <w:rsid w:val="001D7615"/>
    <w:rsid w:val="001D76F1"/>
    <w:rsid w:val="001D78C3"/>
    <w:rsid w:val="001D7926"/>
    <w:rsid w:val="001D7A6B"/>
    <w:rsid w:val="001D7DD7"/>
    <w:rsid w:val="001D7E42"/>
    <w:rsid w:val="001D7E76"/>
    <w:rsid w:val="001E0014"/>
    <w:rsid w:val="001E04B6"/>
    <w:rsid w:val="001E059D"/>
    <w:rsid w:val="001E0C44"/>
    <w:rsid w:val="001E0F98"/>
    <w:rsid w:val="001E0FD4"/>
    <w:rsid w:val="001E1E26"/>
    <w:rsid w:val="001E289D"/>
    <w:rsid w:val="001E2E23"/>
    <w:rsid w:val="001E2EAD"/>
    <w:rsid w:val="001E3395"/>
    <w:rsid w:val="001E34CF"/>
    <w:rsid w:val="001E36AA"/>
    <w:rsid w:val="001E3AAC"/>
    <w:rsid w:val="001E3E98"/>
    <w:rsid w:val="001E3F37"/>
    <w:rsid w:val="001E4000"/>
    <w:rsid w:val="001E4066"/>
    <w:rsid w:val="001E4652"/>
    <w:rsid w:val="001E4719"/>
    <w:rsid w:val="001E47EB"/>
    <w:rsid w:val="001E4903"/>
    <w:rsid w:val="001E4A9E"/>
    <w:rsid w:val="001E4B49"/>
    <w:rsid w:val="001E4F06"/>
    <w:rsid w:val="001E59AD"/>
    <w:rsid w:val="001E5B00"/>
    <w:rsid w:val="001E5CC3"/>
    <w:rsid w:val="001E6036"/>
    <w:rsid w:val="001E62FE"/>
    <w:rsid w:val="001E6468"/>
    <w:rsid w:val="001E6547"/>
    <w:rsid w:val="001E6989"/>
    <w:rsid w:val="001E6ADE"/>
    <w:rsid w:val="001E6E46"/>
    <w:rsid w:val="001E6FCB"/>
    <w:rsid w:val="001E71FE"/>
    <w:rsid w:val="001E73E7"/>
    <w:rsid w:val="001E79A3"/>
    <w:rsid w:val="001F09BB"/>
    <w:rsid w:val="001F0CD1"/>
    <w:rsid w:val="001F0EFE"/>
    <w:rsid w:val="001F0F2E"/>
    <w:rsid w:val="001F1913"/>
    <w:rsid w:val="001F19F7"/>
    <w:rsid w:val="001F1FFA"/>
    <w:rsid w:val="001F21F4"/>
    <w:rsid w:val="001F284F"/>
    <w:rsid w:val="001F34F5"/>
    <w:rsid w:val="001F3774"/>
    <w:rsid w:val="001F379A"/>
    <w:rsid w:val="001F3976"/>
    <w:rsid w:val="001F3986"/>
    <w:rsid w:val="001F3BE9"/>
    <w:rsid w:val="001F3C63"/>
    <w:rsid w:val="001F4064"/>
    <w:rsid w:val="001F443E"/>
    <w:rsid w:val="001F4988"/>
    <w:rsid w:val="001F4B66"/>
    <w:rsid w:val="001F695B"/>
    <w:rsid w:val="001F6EE1"/>
    <w:rsid w:val="001F7038"/>
    <w:rsid w:val="001F7139"/>
    <w:rsid w:val="001F74A8"/>
    <w:rsid w:val="001F7545"/>
    <w:rsid w:val="001F76B2"/>
    <w:rsid w:val="001F780D"/>
    <w:rsid w:val="001F7EE9"/>
    <w:rsid w:val="002003F9"/>
    <w:rsid w:val="00200821"/>
    <w:rsid w:val="00200A6E"/>
    <w:rsid w:val="00200A77"/>
    <w:rsid w:val="00200B7C"/>
    <w:rsid w:val="00200C68"/>
    <w:rsid w:val="00201580"/>
    <w:rsid w:val="00201683"/>
    <w:rsid w:val="0020186E"/>
    <w:rsid w:val="00201BF3"/>
    <w:rsid w:val="00201DE4"/>
    <w:rsid w:val="002023D8"/>
    <w:rsid w:val="00203843"/>
    <w:rsid w:val="00204380"/>
    <w:rsid w:val="00204642"/>
    <w:rsid w:val="002046DB"/>
    <w:rsid w:val="00204935"/>
    <w:rsid w:val="00204C50"/>
    <w:rsid w:val="00205358"/>
    <w:rsid w:val="00205B21"/>
    <w:rsid w:val="002062BE"/>
    <w:rsid w:val="00206737"/>
    <w:rsid w:val="002069D7"/>
    <w:rsid w:val="00206B30"/>
    <w:rsid w:val="00206C35"/>
    <w:rsid w:val="00207078"/>
    <w:rsid w:val="002070CD"/>
    <w:rsid w:val="0020712D"/>
    <w:rsid w:val="00210A95"/>
    <w:rsid w:val="00210B45"/>
    <w:rsid w:val="00211305"/>
    <w:rsid w:val="00211543"/>
    <w:rsid w:val="00211556"/>
    <w:rsid w:val="00211F08"/>
    <w:rsid w:val="00212923"/>
    <w:rsid w:val="00212DE8"/>
    <w:rsid w:val="00212FA8"/>
    <w:rsid w:val="002131F0"/>
    <w:rsid w:val="00213751"/>
    <w:rsid w:val="00213808"/>
    <w:rsid w:val="00213A68"/>
    <w:rsid w:val="00213F28"/>
    <w:rsid w:val="0021432B"/>
    <w:rsid w:val="002143AA"/>
    <w:rsid w:val="00214A3B"/>
    <w:rsid w:val="00214C9A"/>
    <w:rsid w:val="002152F6"/>
    <w:rsid w:val="00215515"/>
    <w:rsid w:val="0021552F"/>
    <w:rsid w:val="00215581"/>
    <w:rsid w:val="00215C53"/>
    <w:rsid w:val="002164A6"/>
    <w:rsid w:val="002173CC"/>
    <w:rsid w:val="0021785C"/>
    <w:rsid w:val="002204E8"/>
    <w:rsid w:val="00220715"/>
    <w:rsid w:val="00220783"/>
    <w:rsid w:val="00220B87"/>
    <w:rsid w:val="00220FF6"/>
    <w:rsid w:val="0022105B"/>
    <w:rsid w:val="002210CC"/>
    <w:rsid w:val="002211AD"/>
    <w:rsid w:val="00221409"/>
    <w:rsid w:val="0022224C"/>
    <w:rsid w:val="00222669"/>
    <w:rsid w:val="002229EB"/>
    <w:rsid w:val="002229F0"/>
    <w:rsid w:val="00222ADE"/>
    <w:rsid w:val="00222C86"/>
    <w:rsid w:val="00222EAB"/>
    <w:rsid w:val="0022349C"/>
    <w:rsid w:val="002235F2"/>
    <w:rsid w:val="00224465"/>
    <w:rsid w:val="00224887"/>
    <w:rsid w:val="00224E37"/>
    <w:rsid w:val="002250C3"/>
    <w:rsid w:val="00225761"/>
    <w:rsid w:val="002259B0"/>
    <w:rsid w:val="00226AB6"/>
    <w:rsid w:val="00226BAF"/>
    <w:rsid w:val="002271EE"/>
    <w:rsid w:val="002275E7"/>
    <w:rsid w:val="0022766E"/>
    <w:rsid w:val="00227A14"/>
    <w:rsid w:val="00227ECA"/>
    <w:rsid w:val="0023068B"/>
    <w:rsid w:val="00230A38"/>
    <w:rsid w:val="002313C1"/>
    <w:rsid w:val="00231566"/>
    <w:rsid w:val="00231A17"/>
    <w:rsid w:val="0023241A"/>
    <w:rsid w:val="0023261D"/>
    <w:rsid w:val="002328FE"/>
    <w:rsid w:val="002329CC"/>
    <w:rsid w:val="0023357F"/>
    <w:rsid w:val="002338B4"/>
    <w:rsid w:val="00233948"/>
    <w:rsid w:val="00233B29"/>
    <w:rsid w:val="00233E4F"/>
    <w:rsid w:val="00234522"/>
    <w:rsid w:val="00234F01"/>
    <w:rsid w:val="00235259"/>
    <w:rsid w:val="002359B1"/>
    <w:rsid w:val="00236A8E"/>
    <w:rsid w:val="00236B24"/>
    <w:rsid w:val="00236DD8"/>
    <w:rsid w:val="002370A3"/>
    <w:rsid w:val="002372CE"/>
    <w:rsid w:val="00237897"/>
    <w:rsid w:val="00237B69"/>
    <w:rsid w:val="00237C85"/>
    <w:rsid w:val="00237CA4"/>
    <w:rsid w:val="00237D71"/>
    <w:rsid w:val="002400B3"/>
    <w:rsid w:val="00240256"/>
    <w:rsid w:val="00240859"/>
    <w:rsid w:val="002409FE"/>
    <w:rsid w:val="00240A6B"/>
    <w:rsid w:val="00240BF4"/>
    <w:rsid w:val="00240E28"/>
    <w:rsid w:val="00240EF7"/>
    <w:rsid w:val="0024169D"/>
    <w:rsid w:val="00242421"/>
    <w:rsid w:val="00242609"/>
    <w:rsid w:val="00242C1E"/>
    <w:rsid w:val="00243329"/>
    <w:rsid w:val="00243A91"/>
    <w:rsid w:val="00244047"/>
    <w:rsid w:val="00244426"/>
    <w:rsid w:val="00244576"/>
    <w:rsid w:val="00244592"/>
    <w:rsid w:val="0024511F"/>
    <w:rsid w:val="00245AB2"/>
    <w:rsid w:val="00245B9D"/>
    <w:rsid w:val="00245E7D"/>
    <w:rsid w:val="00246533"/>
    <w:rsid w:val="00246ADE"/>
    <w:rsid w:val="00246D23"/>
    <w:rsid w:val="00247572"/>
    <w:rsid w:val="002475F6"/>
    <w:rsid w:val="002479B0"/>
    <w:rsid w:val="00247EE2"/>
    <w:rsid w:val="002501F6"/>
    <w:rsid w:val="002503A3"/>
    <w:rsid w:val="002506D7"/>
    <w:rsid w:val="00250BF7"/>
    <w:rsid w:val="00250CD9"/>
    <w:rsid w:val="00251C13"/>
    <w:rsid w:val="002528E4"/>
    <w:rsid w:val="00252BFD"/>
    <w:rsid w:val="0025315E"/>
    <w:rsid w:val="0025345B"/>
    <w:rsid w:val="00253CD9"/>
    <w:rsid w:val="002540F9"/>
    <w:rsid w:val="002542C7"/>
    <w:rsid w:val="00254AF0"/>
    <w:rsid w:val="00254C46"/>
    <w:rsid w:val="00255C75"/>
    <w:rsid w:val="002561D7"/>
    <w:rsid w:val="00256913"/>
    <w:rsid w:val="00256BAC"/>
    <w:rsid w:val="00256C3B"/>
    <w:rsid w:val="00257208"/>
    <w:rsid w:val="0025734B"/>
    <w:rsid w:val="002573BE"/>
    <w:rsid w:val="0025771E"/>
    <w:rsid w:val="00257A7B"/>
    <w:rsid w:val="002605E8"/>
    <w:rsid w:val="0026072B"/>
    <w:rsid w:val="002607CC"/>
    <w:rsid w:val="00260959"/>
    <w:rsid w:val="00261E78"/>
    <w:rsid w:val="00261FB0"/>
    <w:rsid w:val="00262069"/>
    <w:rsid w:val="00263142"/>
    <w:rsid w:val="00263B4C"/>
    <w:rsid w:val="00263D4F"/>
    <w:rsid w:val="00263FD7"/>
    <w:rsid w:val="0026400A"/>
    <w:rsid w:val="00264436"/>
    <w:rsid w:val="002644EA"/>
    <w:rsid w:val="002649E6"/>
    <w:rsid w:val="00264DDF"/>
    <w:rsid w:val="00265090"/>
    <w:rsid w:val="002650BD"/>
    <w:rsid w:val="00265928"/>
    <w:rsid w:val="00265A47"/>
    <w:rsid w:val="00265AD5"/>
    <w:rsid w:val="00265E86"/>
    <w:rsid w:val="0026610E"/>
    <w:rsid w:val="00266562"/>
    <w:rsid w:val="00266596"/>
    <w:rsid w:val="00266A5A"/>
    <w:rsid w:val="002671C5"/>
    <w:rsid w:val="00267A27"/>
    <w:rsid w:val="0027003C"/>
    <w:rsid w:val="002701E7"/>
    <w:rsid w:val="0027046E"/>
    <w:rsid w:val="0027051F"/>
    <w:rsid w:val="0027058E"/>
    <w:rsid w:val="002709C9"/>
    <w:rsid w:val="00270D78"/>
    <w:rsid w:val="00270DBC"/>
    <w:rsid w:val="00270EEC"/>
    <w:rsid w:val="00270F4A"/>
    <w:rsid w:val="0027174B"/>
    <w:rsid w:val="00271930"/>
    <w:rsid w:val="00272A30"/>
    <w:rsid w:val="00272CF2"/>
    <w:rsid w:val="00272FD2"/>
    <w:rsid w:val="002733EB"/>
    <w:rsid w:val="00273C72"/>
    <w:rsid w:val="00273F17"/>
    <w:rsid w:val="002746D5"/>
    <w:rsid w:val="002748ED"/>
    <w:rsid w:val="00275906"/>
    <w:rsid w:val="00275A69"/>
    <w:rsid w:val="00276624"/>
    <w:rsid w:val="00276ACC"/>
    <w:rsid w:val="00276D42"/>
    <w:rsid w:val="00276E96"/>
    <w:rsid w:val="00277006"/>
    <w:rsid w:val="00277741"/>
    <w:rsid w:val="0028085A"/>
    <w:rsid w:val="00280AA3"/>
    <w:rsid w:val="00280E1A"/>
    <w:rsid w:val="0028101C"/>
    <w:rsid w:val="002813BD"/>
    <w:rsid w:val="0028270C"/>
    <w:rsid w:val="0028287F"/>
    <w:rsid w:val="002829D1"/>
    <w:rsid w:val="00282BCB"/>
    <w:rsid w:val="00282D8D"/>
    <w:rsid w:val="00283119"/>
    <w:rsid w:val="0028323D"/>
    <w:rsid w:val="0028340E"/>
    <w:rsid w:val="00283EAB"/>
    <w:rsid w:val="002846A4"/>
    <w:rsid w:val="00284ABF"/>
    <w:rsid w:val="00285400"/>
    <w:rsid w:val="00285D1E"/>
    <w:rsid w:val="00286092"/>
    <w:rsid w:val="00286F62"/>
    <w:rsid w:val="00287ED0"/>
    <w:rsid w:val="0029077A"/>
    <w:rsid w:val="00290B87"/>
    <w:rsid w:val="00290C29"/>
    <w:rsid w:val="002915E5"/>
    <w:rsid w:val="00291E65"/>
    <w:rsid w:val="00291F57"/>
    <w:rsid w:val="00292ED9"/>
    <w:rsid w:val="00293016"/>
    <w:rsid w:val="002938AB"/>
    <w:rsid w:val="002939DB"/>
    <w:rsid w:val="0029405C"/>
    <w:rsid w:val="00294650"/>
    <w:rsid w:val="002949DE"/>
    <w:rsid w:val="00294A88"/>
    <w:rsid w:val="00294AAC"/>
    <w:rsid w:val="00294F3F"/>
    <w:rsid w:val="002956E9"/>
    <w:rsid w:val="002960EB"/>
    <w:rsid w:val="002968A3"/>
    <w:rsid w:val="00296C8E"/>
    <w:rsid w:val="00297110"/>
    <w:rsid w:val="0029715D"/>
    <w:rsid w:val="002972F9"/>
    <w:rsid w:val="002A0024"/>
    <w:rsid w:val="002A0532"/>
    <w:rsid w:val="002A0BB8"/>
    <w:rsid w:val="002A0C57"/>
    <w:rsid w:val="002A1BAB"/>
    <w:rsid w:val="002A1E61"/>
    <w:rsid w:val="002A1F13"/>
    <w:rsid w:val="002A24B6"/>
    <w:rsid w:val="002A24DB"/>
    <w:rsid w:val="002A26F7"/>
    <w:rsid w:val="002A3192"/>
    <w:rsid w:val="002A31FB"/>
    <w:rsid w:val="002A33AF"/>
    <w:rsid w:val="002A349F"/>
    <w:rsid w:val="002A34EF"/>
    <w:rsid w:val="002A37BB"/>
    <w:rsid w:val="002A38A5"/>
    <w:rsid w:val="002A3F73"/>
    <w:rsid w:val="002A3F92"/>
    <w:rsid w:val="002A4244"/>
    <w:rsid w:val="002A464A"/>
    <w:rsid w:val="002A4790"/>
    <w:rsid w:val="002A4AEC"/>
    <w:rsid w:val="002A4B3C"/>
    <w:rsid w:val="002A5330"/>
    <w:rsid w:val="002A587D"/>
    <w:rsid w:val="002A59DC"/>
    <w:rsid w:val="002A5AC7"/>
    <w:rsid w:val="002A5C84"/>
    <w:rsid w:val="002A5EA4"/>
    <w:rsid w:val="002A62FA"/>
    <w:rsid w:val="002A6474"/>
    <w:rsid w:val="002A65E6"/>
    <w:rsid w:val="002A6CAD"/>
    <w:rsid w:val="002A76FC"/>
    <w:rsid w:val="002B027B"/>
    <w:rsid w:val="002B02F5"/>
    <w:rsid w:val="002B0485"/>
    <w:rsid w:val="002B06FA"/>
    <w:rsid w:val="002B087E"/>
    <w:rsid w:val="002B0CBA"/>
    <w:rsid w:val="002B0D9E"/>
    <w:rsid w:val="002B1258"/>
    <w:rsid w:val="002B1299"/>
    <w:rsid w:val="002B1767"/>
    <w:rsid w:val="002B1903"/>
    <w:rsid w:val="002B1CE1"/>
    <w:rsid w:val="002B1F8B"/>
    <w:rsid w:val="002B23AF"/>
    <w:rsid w:val="002B2919"/>
    <w:rsid w:val="002B2935"/>
    <w:rsid w:val="002B2C77"/>
    <w:rsid w:val="002B300C"/>
    <w:rsid w:val="002B3038"/>
    <w:rsid w:val="002B39AE"/>
    <w:rsid w:val="002B424D"/>
    <w:rsid w:val="002B42FF"/>
    <w:rsid w:val="002B4581"/>
    <w:rsid w:val="002B4CA9"/>
    <w:rsid w:val="002B4D55"/>
    <w:rsid w:val="002B5A72"/>
    <w:rsid w:val="002B5EBA"/>
    <w:rsid w:val="002B6380"/>
    <w:rsid w:val="002B66BA"/>
    <w:rsid w:val="002B6B51"/>
    <w:rsid w:val="002B76F5"/>
    <w:rsid w:val="002B7728"/>
    <w:rsid w:val="002B7FB4"/>
    <w:rsid w:val="002C0EC5"/>
    <w:rsid w:val="002C13D6"/>
    <w:rsid w:val="002C23F0"/>
    <w:rsid w:val="002C2727"/>
    <w:rsid w:val="002C2787"/>
    <w:rsid w:val="002C2BE4"/>
    <w:rsid w:val="002C3971"/>
    <w:rsid w:val="002C3CB7"/>
    <w:rsid w:val="002C3F83"/>
    <w:rsid w:val="002C4295"/>
    <w:rsid w:val="002C42D4"/>
    <w:rsid w:val="002C4441"/>
    <w:rsid w:val="002C4578"/>
    <w:rsid w:val="002C46FB"/>
    <w:rsid w:val="002C4B79"/>
    <w:rsid w:val="002C4CDF"/>
    <w:rsid w:val="002C4DBA"/>
    <w:rsid w:val="002C4EE6"/>
    <w:rsid w:val="002C623F"/>
    <w:rsid w:val="002C6351"/>
    <w:rsid w:val="002C6429"/>
    <w:rsid w:val="002C658A"/>
    <w:rsid w:val="002C66E3"/>
    <w:rsid w:val="002C6A14"/>
    <w:rsid w:val="002C6E44"/>
    <w:rsid w:val="002C75CA"/>
    <w:rsid w:val="002C7778"/>
    <w:rsid w:val="002C7803"/>
    <w:rsid w:val="002C7D81"/>
    <w:rsid w:val="002C7DDA"/>
    <w:rsid w:val="002C7FCA"/>
    <w:rsid w:val="002D015D"/>
    <w:rsid w:val="002D0483"/>
    <w:rsid w:val="002D088F"/>
    <w:rsid w:val="002D09DA"/>
    <w:rsid w:val="002D102A"/>
    <w:rsid w:val="002D1338"/>
    <w:rsid w:val="002D1667"/>
    <w:rsid w:val="002D1728"/>
    <w:rsid w:val="002D1CBB"/>
    <w:rsid w:val="002D1EF0"/>
    <w:rsid w:val="002D229F"/>
    <w:rsid w:val="002D2704"/>
    <w:rsid w:val="002D271C"/>
    <w:rsid w:val="002D2B4B"/>
    <w:rsid w:val="002D35B0"/>
    <w:rsid w:val="002D3965"/>
    <w:rsid w:val="002D3978"/>
    <w:rsid w:val="002D3A3C"/>
    <w:rsid w:val="002D3F50"/>
    <w:rsid w:val="002D423C"/>
    <w:rsid w:val="002D4573"/>
    <w:rsid w:val="002D460A"/>
    <w:rsid w:val="002D46A0"/>
    <w:rsid w:val="002D4774"/>
    <w:rsid w:val="002D47E7"/>
    <w:rsid w:val="002D4BE0"/>
    <w:rsid w:val="002D522F"/>
    <w:rsid w:val="002D5BA4"/>
    <w:rsid w:val="002D5DDC"/>
    <w:rsid w:val="002D6A3E"/>
    <w:rsid w:val="002D6EA0"/>
    <w:rsid w:val="002D6FCB"/>
    <w:rsid w:val="002D79C2"/>
    <w:rsid w:val="002D7C64"/>
    <w:rsid w:val="002E0201"/>
    <w:rsid w:val="002E038D"/>
    <w:rsid w:val="002E04EF"/>
    <w:rsid w:val="002E05B1"/>
    <w:rsid w:val="002E05E2"/>
    <w:rsid w:val="002E0E93"/>
    <w:rsid w:val="002E123D"/>
    <w:rsid w:val="002E1275"/>
    <w:rsid w:val="002E1365"/>
    <w:rsid w:val="002E13E1"/>
    <w:rsid w:val="002E1978"/>
    <w:rsid w:val="002E1A0F"/>
    <w:rsid w:val="002E1CE7"/>
    <w:rsid w:val="002E1CF0"/>
    <w:rsid w:val="002E1D64"/>
    <w:rsid w:val="002E2189"/>
    <w:rsid w:val="002E24C5"/>
    <w:rsid w:val="002E2664"/>
    <w:rsid w:val="002E283B"/>
    <w:rsid w:val="002E2D5A"/>
    <w:rsid w:val="002E2F62"/>
    <w:rsid w:val="002E2F72"/>
    <w:rsid w:val="002E30B9"/>
    <w:rsid w:val="002E3698"/>
    <w:rsid w:val="002E3789"/>
    <w:rsid w:val="002E39A1"/>
    <w:rsid w:val="002E3C84"/>
    <w:rsid w:val="002E3D0D"/>
    <w:rsid w:val="002E3DA7"/>
    <w:rsid w:val="002E43FC"/>
    <w:rsid w:val="002E44A8"/>
    <w:rsid w:val="002E463E"/>
    <w:rsid w:val="002E48F6"/>
    <w:rsid w:val="002E4A5E"/>
    <w:rsid w:val="002E4A8B"/>
    <w:rsid w:val="002E4D6B"/>
    <w:rsid w:val="002E57F7"/>
    <w:rsid w:val="002E5861"/>
    <w:rsid w:val="002E591F"/>
    <w:rsid w:val="002E5948"/>
    <w:rsid w:val="002E59ED"/>
    <w:rsid w:val="002E5BD5"/>
    <w:rsid w:val="002E5CB2"/>
    <w:rsid w:val="002E5DF3"/>
    <w:rsid w:val="002E6029"/>
    <w:rsid w:val="002E64CC"/>
    <w:rsid w:val="002E67B5"/>
    <w:rsid w:val="002E6912"/>
    <w:rsid w:val="002E6C9F"/>
    <w:rsid w:val="002E70E6"/>
    <w:rsid w:val="002E732A"/>
    <w:rsid w:val="002E758D"/>
    <w:rsid w:val="002E7DA5"/>
    <w:rsid w:val="002E7E76"/>
    <w:rsid w:val="002F033D"/>
    <w:rsid w:val="002F0537"/>
    <w:rsid w:val="002F0603"/>
    <w:rsid w:val="002F0870"/>
    <w:rsid w:val="002F0908"/>
    <w:rsid w:val="002F09F3"/>
    <w:rsid w:val="002F0E4A"/>
    <w:rsid w:val="002F1331"/>
    <w:rsid w:val="002F1339"/>
    <w:rsid w:val="002F1656"/>
    <w:rsid w:val="002F17ED"/>
    <w:rsid w:val="002F1B0C"/>
    <w:rsid w:val="002F2322"/>
    <w:rsid w:val="002F249F"/>
    <w:rsid w:val="002F25DA"/>
    <w:rsid w:val="002F25E1"/>
    <w:rsid w:val="002F2B06"/>
    <w:rsid w:val="002F2BA6"/>
    <w:rsid w:val="002F2C2A"/>
    <w:rsid w:val="002F32AE"/>
    <w:rsid w:val="002F3DF2"/>
    <w:rsid w:val="002F4051"/>
    <w:rsid w:val="002F4087"/>
    <w:rsid w:val="002F4512"/>
    <w:rsid w:val="002F48EC"/>
    <w:rsid w:val="002F4965"/>
    <w:rsid w:val="002F54CF"/>
    <w:rsid w:val="002F5743"/>
    <w:rsid w:val="002F5F85"/>
    <w:rsid w:val="002F6AF5"/>
    <w:rsid w:val="002F6EBF"/>
    <w:rsid w:val="002F720B"/>
    <w:rsid w:val="002F72C3"/>
    <w:rsid w:val="002F7396"/>
    <w:rsid w:val="002F73B4"/>
    <w:rsid w:val="002F77F2"/>
    <w:rsid w:val="002F79D9"/>
    <w:rsid w:val="003007D6"/>
    <w:rsid w:val="00300D30"/>
    <w:rsid w:val="00302D42"/>
    <w:rsid w:val="003031B4"/>
    <w:rsid w:val="0030367B"/>
    <w:rsid w:val="00303727"/>
    <w:rsid w:val="00303885"/>
    <w:rsid w:val="00303F2F"/>
    <w:rsid w:val="003045F7"/>
    <w:rsid w:val="00304B0A"/>
    <w:rsid w:val="0030566E"/>
    <w:rsid w:val="003056A9"/>
    <w:rsid w:val="003056CE"/>
    <w:rsid w:val="0030591A"/>
    <w:rsid w:val="0030617E"/>
    <w:rsid w:val="00306606"/>
    <w:rsid w:val="00306A95"/>
    <w:rsid w:val="00306DB0"/>
    <w:rsid w:val="00306EC2"/>
    <w:rsid w:val="00307EC7"/>
    <w:rsid w:val="0031019D"/>
    <w:rsid w:val="003105BF"/>
    <w:rsid w:val="003106D4"/>
    <w:rsid w:val="00310D95"/>
    <w:rsid w:val="00310DEE"/>
    <w:rsid w:val="00310FF3"/>
    <w:rsid w:val="00311765"/>
    <w:rsid w:val="00311809"/>
    <w:rsid w:val="00311AC9"/>
    <w:rsid w:val="00311B07"/>
    <w:rsid w:val="00312561"/>
    <w:rsid w:val="003129CD"/>
    <w:rsid w:val="00312A05"/>
    <w:rsid w:val="00312EFB"/>
    <w:rsid w:val="00313366"/>
    <w:rsid w:val="00313632"/>
    <w:rsid w:val="003137E5"/>
    <w:rsid w:val="00313819"/>
    <w:rsid w:val="003139C5"/>
    <w:rsid w:val="00313DC0"/>
    <w:rsid w:val="003147A2"/>
    <w:rsid w:val="003149D0"/>
    <w:rsid w:val="00314AE4"/>
    <w:rsid w:val="00315231"/>
    <w:rsid w:val="003154B3"/>
    <w:rsid w:val="003154EE"/>
    <w:rsid w:val="003155C4"/>
    <w:rsid w:val="00315A68"/>
    <w:rsid w:val="00315B85"/>
    <w:rsid w:val="00315F44"/>
    <w:rsid w:val="003164AC"/>
    <w:rsid w:val="00316E92"/>
    <w:rsid w:val="00317188"/>
    <w:rsid w:val="0031758A"/>
    <w:rsid w:val="00317EC7"/>
    <w:rsid w:val="0032067F"/>
    <w:rsid w:val="00321053"/>
    <w:rsid w:val="0032124C"/>
    <w:rsid w:val="0032143E"/>
    <w:rsid w:val="003216AF"/>
    <w:rsid w:val="003220B2"/>
    <w:rsid w:val="0032221A"/>
    <w:rsid w:val="003224E6"/>
    <w:rsid w:val="00322B7C"/>
    <w:rsid w:val="00322CB4"/>
    <w:rsid w:val="00322E0E"/>
    <w:rsid w:val="003232DD"/>
    <w:rsid w:val="003232F9"/>
    <w:rsid w:val="00323353"/>
    <w:rsid w:val="003234FB"/>
    <w:rsid w:val="00323531"/>
    <w:rsid w:val="0032377E"/>
    <w:rsid w:val="00323EF3"/>
    <w:rsid w:val="003242E5"/>
    <w:rsid w:val="003247C9"/>
    <w:rsid w:val="003249C4"/>
    <w:rsid w:val="00324C72"/>
    <w:rsid w:val="0032510C"/>
    <w:rsid w:val="00325668"/>
    <w:rsid w:val="00326401"/>
    <w:rsid w:val="003265C0"/>
    <w:rsid w:val="00326BEA"/>
    <w:rsid w:val="00326C18"/>
    <w:rsid w:val="00326C61"/>
    <w:rsid w:val="00327593"/>
    <w:rsid w:val="00327990"/>
    <w:rsid w:val="003279A5"/>
    <w:rsid w:val="00327A6F"/>
    <w:rsid w:val="00327B57"/>
    <w:rsid w:val="00327F62"/>
    <w:rsid w:val="00330131"/>
    <w:rsid w:val="003308BC"/>
    <w:rsid w:val="00330A01"/>
    <w:rsid w:val="00330B52"/>
    <w:rsid w:val="00331491"/>
    <w:rsid w:val="003317C7"/>
    <w:rsid w:val="00331E4B"/>
    <w:rsid w:val="00332113"/>
    <w:rsid w:val="00332460"/>
    <w:rsid w:val="003324C9"/>
    <w:rsid w:val="00332583"/>
    <w:rsid w:val="00332647"/>
    <w:rsid w:val="003335EB"/>
    <w:rsid w:val="003335F0"/>
    <w:rsid w:val="00333861"/>
    <w:rsid w:val="00333D2D"/>
    <w:rsid w:val="00333F68"/>
    <w:rsid w:val="003347E5"/>
    <w:rsid w:val="00334851"/>
    <w:rsid w:val="00335211"/>
    <w:rsid w:val="0033530D"/>
    <w:rsid w:val="003354FF"/>
    <w:rsid w:val="00335773"/>
    <w:rsid w:val="00335897"/>
    <w:rsid w:val="00335D31"/>
    <w:rsid w:val="00335FF7"/>
    <w:rsid w:val="003363D6"/>
    <w:rsid w:val="00337196"/>
    <w:rsid w:val="00337366"/>
    <w:rsid w:val="00337399"/>
    <w:rsid w:val="0033770A"/>
    <w:rsid w:val="00337865"/>
    <w:rsid w:val="00337AE5"/>
    <w:rsid w:val="00337BBC"/>
    <w:rsid w:val="00337F2F"/>
    <w:rsid w:val="0034067E"/>
    <w:rsid w:val="003409F5"/>
    <w:rsid w:val="00340B77"/>
    <w:rsid w:val="00340BD0"/>
    <w:rsid w:val="00340C4C"/>
    <w:rsid w:val="003414AA"/>
    <w:rsid w:val="0034165A"/>
    <w:rsid w:val="00341C67"/>
    <w:rsid w:val="00341CC7"/>
    <w:rsid w:val="00341D44"/>
    <w:rsid w:val="003426A9"/>
    <w:rsid w:val="00343B6D"/>
    <w:rsid w:val="00343CD6"/>
    <w:rsid w:val="00343DFD"/>
    <w:rsid w:val="00344166"/>
    <w:rsid w:val="00344278"/>
    <w:rsid w:val="003442B3"/>
    <w:rsid w:val="003444B3"/>
    <w:rsid w:val="0034456D"/>
    <w:rsid w:val="00345124"/>
    <w:rsid w:val="00345200"/>
    <w:rsid w:val="003453B6"/>
    <w:rsid w:val="003454B9"/>
    <w:rsid w:val="00345D69"/>
    <w:rsid w:val="00345E8C"/>
    <w:rsid w:val="00346182"/>
    <w:rsid w:val="003461DA"/>
    <w:rsid w:val="00346852"/>
    <w:rsid w:val="00346900"/>
    <w:rsid w:val="00346AD1"/>
    <w:rsid w:val="0034717B"/>
    <w:rsid w:val="00347DD8"/>
    <w:rsid w:val="00347DDE"/>
    <w:rsid w:val="00347FF6"/>
    <w:rsid w:val="00350296"/>
    <w:rsid w:val="003503D4"/>
    <w:rsid w:val="00350C46"/>
    <w:rsid w:val="00350E5F"/>
    <w:rsid w:val="00350F7A"/>
    <w:rsid w:val="00351170"/>
    <w:rsid w:val="00351731"/>
    <w:rsid w:val="00351743"/>
    <w:rsid w:val="00351CA3"/>
    <w:rsid w:val="00351F05"/>
    <w:rsid w:val="0035202B"/>
    <w:rsid w:val="00352586"/>
    <w:rsid w:val="00352B1F"/>
    <w:rsid w:val="00352F53"/>
    <w:rsid w:val="003533B2"/>
    <w:rsid w:val="0035357C"/>
    <w:rsid w:val="003537F2"/>
    <w:rsid w:val="00353A00"/>
    <w:rsid w:val="00353C57"/>
    <w:rsid w:val="00353EA3"/>
    <w:rsid w:val="00353EDB"/>
    <w:rsid w:val="00353F84"/>
    <w:rsid w:val="0035473D"/>
    <w:rsid w:val="0035484D"/>
    <w:rsid w:val="00354D15"/>
    <w:rsid w:val="00355532"/>
    <w:rsid w:val="00355632"/>
    <w:rsid w:val="00355929"/>
    <w:rsid w:val="00355B03"/>
    <w:rsid w:val="0035606F"/>
    <w:rsid w:val="00356256"/>
    <w:rsid w:val="003562EE"/>
    <w:rsid w:val="0035661C"/>
    <w:rsid w:val="0035661D"/>
    <w:rsid w:val="00356669"/>
    <w:rsid w:val="00356791"/>
    <w:rsid w:val="00356C17"/>
    <w:rsid w:val="003572D6"/>
    <w:rsid w:val="00357ABA"/>
    <w:rsid w:val="00357C68"/>
    <w:rsid w:val="00357E55"/>
    <w:rsid w:val="00357FB4"/>
    <w:rsid w:val="00360147"/>
    <w:rsid w:val="003604B2"/>
    <w:rsid w:val="00360A4D"/>
    <w:rsid w:val="00360EA2"/>
    <w:rsid w:val="00360FC4"/>
    <w:rsid w:val="00361216"/>
    <w:rsid w:val="003612E2"/>
    <w:rsid w:val="00361811"/>
    <w:rsid w:val="0036199E"/>
    <w:rsid w:val="00361B6F"/>
    <w:rsid w:val="00361ED6"/>
    <w:rsid w:val="0036262B"/>
    <w:rsid w:val="0036262F"/>
    <w:rsid w:val="003626A1"/>
    <w:rsid w:val="00362B82"/>
    <w:rsid w:val="003633DB"/>
    <w:rsid w:val="00363444"/>
    <w:rsid w:val="0036386F"/>
    <w:rsid w:val="00363BE2"/>
    <w:rsid w:val="00363F46"/>
    <w:rsid w:val="00364092"/>
    <w:rsid w:val="00364429"/>
    <w:rsid w:val="00364BC1"/>
    <w:rsid w:val="00364DB2"/>
    <w:rsid w:val="003653F9"/>
    <w:rsid w:val="00365809"/>
    <w:rsid w:val="0036593B"/>
    <w:rsid w:val="00365A5C"/>
    <w:rsid w:val="00365E1F"/>
    <w:rsid w:val="003667AB"/>
    <w:rsid w:val="00366971"/>
    <w:rsid w:val="0036702F"/>
    <w:rsid w:val="00367439"/>
    <w:rsid w:val="00367DED"/>
    <w:rsid w:val="00367E8C"/>
    <w:rsid w:val="00370D33"/>
    <w:rsid w:val="0037116F"/>
    <w:rsid w:val="003714A4"/>
    <w:rsid w:val="00371B0E"/>
    <w:rsid w:val="00371E58"/>
    <w:rsid w:val="0037205F"/>
    <w:rsid w:val="0037220B"/>
    <w:rsid w:val="003722AF"/>
    <w:rsid w:val="003722F0"/>
    <w:rsid w:val="00372AAA"/>
    <w:rsid w:val="00372BF9"/>
    <w:rsid w:val="00372FF8"/>
    <w:rsid w:val="0037366D"/>
    <w:rsid w:val="003737EC"/>
    <w:rsid w:val="003738D9"/>
    <w:rsid w:val="00373CA4"/>
    <w:rsid w:val="00374048"/>
    <w:rsid w:val="00374491"/>
    <w:rsid w:val="00374FDE"/>
    <w:rsid w:val="00375423"/>
    <w:rsid w:val="00375FE7"/>
    <w:rsid w:val="003761E1"/>
    <w:rsid w:val="00376562"/>
    <w:rsid w:val="003769CC"/>
    <w:rsid w:val="00376E3B"/>
    <w:rsid w:val="00376F2C"/>
    <w:rsid w:val="0037788E"/>
    <w:rsid w:val="00377E8F"/>
    <w:rsid w:val="0038015D"/>
    <w:rsid w:val="003803E1"/>
    <w:rsid w:val="003804D5"/>
    <w:rsid w:val="00381102"/>
    <w:rsid w:val="00381EDF"/>
    <w:rsid w:val="0038256B"/>
    <w:rsid w:val="00382761"/>
    <w:rsid w:val="00382DCF"/>
    <w:rsid w:val="00382FE8"/>
    <w:rsid w:val="00383132"/>
    <w:rsid w:val="00383164"/>
    <w:rsid w:val="003834DB"/>
    <w:rsid w:val="00383D7A"/>
    <w:rsid w:val="003849B9"/>
    <w:rsid w:val="00384BCF"/>
    <w:rsid w:val="00384D67"/>
    <w:rsid w:val="00384ECA"/>
    <w:rsid w:val="00385020"/>
    <w:rsid w:val="00385248"/>
    <w:rsid w:val="003855AD"/>
    <w:rsid w:val="00385734"/>
    <w:rsid w:val="0038577D"/>
    <w:rsid w:val="003857C4"/>
    <w:rsid w:val="00385E23"/>
    <w:rsid w:val="0038629A"/>
    <w:rsid w:val="003868CE"/>
    <w:rsid w:val="00386B46"/>
    <w:rsid w:val="00387022"/>
    <w:rsid w:val="003870A4"/>
    <w:rsid w:val="003879AF"/>
    <w:rsid w:val="00387C54"/>
    <w:rsid w:val="003900C4"/>
    <w:rsid w:val="003903BE"/>
    <w:rsid w:val="0039055D"/>
    <w:rsid w:val="003909C5"/>
    <w:rsid w:val="00390A42"/>
    <w:rsid w:val="00390FFB"/>
    <w:rsid w:val="003911C3"/>
    <w:rsid w:val="003912C0"/>
    <w:rsid w:val="003916B1"/>
    <w:rsid w:val="00391A78"/>
    <w:rsid w:val="00391F04"/>
    <w:rsid w:val="003922F1"/>
    <w:rsid w:val="0039233A"/>
    <w:rsid w:val="003926BB"/>
    <w:rsid w:val="00392940"/>
    <w:rsid w:val="00393075"/>
    <w:rsid w:val="0039317A"/>
    <w:rsid w:val="00393665"/>
    <w:rsid w:val="00393F70"/>
    <w:rsid w:val="00394366"/>
    <w:rsid w:val="0039462D"/>
    <w:rsid w:val="003947D1"/>
    <w:rsid w:val="00394841"/>
    <w:rsid w:val="0039491C"/>
    <w:rsid w:val="00395790"/>
    <w:rsid w:val="00395CF2"/>
    <w:rsid w:val="00396113"/>
    <w:rsid w:val="003968F5"/>
    <w:rsid w:val="00396BC9"/>
    <w:rsid w:val="003A04D1"/>
    <w:rsid w:val="003A0CD8"/>
    <w:rsid w:val="003A0F25"/>
    <w:rsid w:val="003A0F6B"/>
    <w:rsid w:val="003A1335"/>
    <w:rsid w:val="003A154B"/>
    <w:rsid w:val="003A1A32"/>
    <w:rsid w:val="003A1BD2"/>
    <w:rsid w:val="003A1DCB"/>
    <w:rsid w:val="003A211A"/>
    <w:rsid w:val="003A215B"/>
    <w:rsid w:val="003A2A40"/>
    <w:rsid w:val="003A2BC4"/>
    <w:rsid w:val="003A2D39"/>
    <w:rsid w:val="003A2E14"/>
    <w:rsid w:val="003A31F5"/>
    <w:rsid w:val="003A3578"/>
    <w:rsid w:val="003A3767"/>
    <w:rsid w:val="003A39C2"/>
    <w:rsid w:val="003A3D9A"/>
    <w:rsid w:val="003A3F64"/>
    <w:rsid w:val="003A4199"/>
    <w:rsid w:val="003A429F"/>
    <w:rsid w:val="003A42A3"/>
    <w:rsid w:val="003A5081"/>
    <w:rsid w:val="003A50B4"/>
    <w:rsid w:val="003A50DF"/>
    <w:rsid w:val="003A55D6"/>
    <w:rsid w:val="003A5F53"/>
    <w:rsid w:val="003A6001"/>
    <w:rsid w:val="003A608A"/>
    <w:rsid w:val="003A6258"/>
    <w:rsid w:val="003A62C8"/>
    <w:rsid w:val="003A6473"/>
    <w:rsid w:val="003A65AA"/>
    <w:rsid w:val="003A6700"/>
    <w:rsid w:val="003A689A"/>
    <w:rsid w:val="003A6E36"/>
    <w:rsid w:val="003A7144"/>
    <w:rsid w:val="003A765B"/>
    <w:rsid w:val="003A76A8"/>
    <w:rsid w:val="003A7D65"/>
    <w:rsid w:val="003A7F19"/>
    <w:rsid w:val="003B13EC"/>
    <w:rsid w:val="003B1683"/>
    <w:rsid w:val="003B178A"/>
    <w:rsid w:val="003B1C30"/>
    <w:rsid w:val="003B1CBD"/>
    <w:rsid w:val="003B210F"/>
    <w:rsid w:val="003B265C"/>
    <w:rsid w:val="003B2741"/>
    <w:rsid w:val="003B2755"/>
    <w:rsid w:val="003B29D2"/>
    <w:rsid w:val="003B2EB4"/>
    <w:rsid w:val="003B2F34"/>
    <w:rsid w:val="003B389F"/>
    <w:rsid w:val="003B3DAF"/>
    <w:rsid w:val="003B3E45"/>
    <w:rsid w:val="003B427A"/>
    <w:rsid w:val="003B47EE"/>
    <w:rsid w:val="003B4847"/>
    <w:rsid w:val="003B4E2D"/>
    <w:rsid w:val="003B4E5C"/>
    <w:rsid w:val="003B50FF"/>
    <w:rsid w:val="003B5139"/>
    <w:rsid w:val="003B55B5"/>
    <w:rsid w:val="003B59FC"/>
    <w:rsid w:val="003B5A63"/>
    <w:rsid w:val="003B654E"/>
    <w:rsid w:val="003B6AF1"/>
    <w:rsid w:val="003B6E82"/>
    <w:rsid w:val="003B6F47"/>
    <w:rsid w:val="003B7D72"/>
    <w:rsid w:val="003C0164"/>
    <w:rsid w:val="003C051D"/>
    <w:rsid w:val="003C0786"/>
    <w:rsid w:val="003C0D46"/>
    <w:rsid w:val="003C1145"/>
    <w:rsid w:val="003C3A51"/>
    <w:rsid w:val="003C4014"/>
    <w:rsid w:val="003C415D"/>
    <w:rsid w:val="003C4472"/>
    <w:rsid w:val="003C4A8C"/>
    <w:rsid w:val="003C4FAE"/>
    <w:rsid w:val="003C523F"/>
    <w:rsid w:val="003C54C6"/>
    <w:rsid w:val="003C5E5F"/>
    <w:rsid w:val="003C5FC4"/>
    <w:rsid w:val="003C6083"/>
    <w:rsid w:val="003C6175"/>
    <w:rsid w:val="003C62BB"/>
    <w:rsid w:val="003C65C1"/>
    <w:rsid w:val="003C661A"/>
    <w:rsid w:val="003C6AAC"/>
    <w:rsid w:val="003C6DC3"/>
    <w:rsid w:val="003C718A"/>
    <w:rsid w:val="003C7954"/>
    <w:rsid w:val="003C7BB4"/>
    <w:rsid w:val="003C7EE9"/>
    <w:rsid w:val="003D1934"/>
    <w:rsid w:val="003D2140"/>
    <w:rsid w:val="003D24C6"/>
    <w:rsid w:val="003D2569"/>
    <w:rsid w:val="003D2629"/>
    <w:rsid w:val="003D2722"/>
    <w:rsid w:val="003D2870"/>
    <w:rsid w:val="003D2941"/>
    <w:rsid w:val="003D2D45"/>
    <w:rsid w:val="003D3524"/>
    <w:rsid w:val="003D3A1B"/>
    <w:rsid w:val="003D3FD3"/>
    <w:rsid w:val="003D49D4"/>
    <w:rsid w:val="003D4FDC"/>
    <w:rsid w:val="003D6003"/>
    <w:rsid w:val="003D625D"/>
    <w:rsid w:val="003D6491"/>
    <w:rsid w:val="003D7C78"/>
    <w:rsid w:val="003D7D19"/>
    <w:rsid w:val="003E0133"/>
    <w:rsid w:val="003E0669"/>
    <w:rsid w:val="003E0A1D"/>
    <w:rsid w:val="003E0DAE"/>
    <w:rsid w:val="003E1658"/>
    <w:rsid w:val="003E1973"/>
    <w:rsid w:val="003E1DFB"/>
    <w:rsid w:val="003E1E40"/>
    <w:rsid w:val="003E1EA8"/>
    <w:rsid w:val="003E25F3"/>
    <w:rsid w:val="003E2CC0"/>
    <w:rsid w:val="003E31E3"/>
    <w:rsid w:val="003E362C"/>
    <w:rsid w:val="003E38A4"/>
    <w:rsid w:val="003E3D4C"/>
    <w:rsid w:val="003E4303"/>
    <w:rsid w:val="003E43E9"/>
    <w:rsid w:val="003E44AE"/>
    <w:rsid w:val="003E491D"/>
    <w:rsid w:val="003E4B55"/>
    <w:rsid w:val="003E4C77"/>
    <w:rsid w:val="003E4D68"/>
    <w:rsid w:val="003E5169"/>
    <w:rsid w:val="003E52CA"/>
    <w:rsid w:val="003E56B1"/>
    <w:rsid w:val="003E6110"/>
    <w:rsid w:val="003E6DDB"/>
    <w:rsid w:val="003E7695"/>
    <w:rsid w:val="003F05E9"/>
    <w:rsid w:val="003F0B49"/>
    <w:rsid w:val="003F11A4"/>
    <w:rsid w:val="003F12B3"/>
    <w:rsid w:val="003F1F59"/>
    <w:rsid w:val="003F26A0"/>
    <w:rsid w:val="003F2719"/>
    <w:rsid w:val="003F27B4"/>
    <w:rsid w:val="003F2D27"/>
    <w:rsid w:val="003F324B"/>
    <w:rsid w:val="003F3358"/>
    <w:rsid w:val="003F365E"/>
    <w:rsid w:val="003F3904"/>
    <w:rsid w:val="003F3A60"/>
    <w:rsid w:val="003F4049"/>
    <w:rsid w:val="003F460B"/>
    <w:rsid w:val="003F478F"/>
    <w:rsid w:val="003F4952"/>
    <w:rsid w:val="003F4DEC"/>
    <w:rsid w:val="003F4E10"/>
    <w:rsid w:val="003F5037"/>
    <w:rsid w:val="003F533F"/>
    <w:rsid w:val="003F5576"/>
    <w:rsid w:val="003F5644"/>
    <w:rsid w:val="003F61C7"/>
    <w:rsid w:val="003F64CA"/>
    <w:rsid w:val="003F69B3"/>
    <w:rsid w:val="003F6C6D"/>
    <w:rsid w:val="003F6D11"/>
    <w:rsid w:val="003F72BB"/>
    <w:rsid w:val="003F735E"/>
    <w:rsid w:val="003F7887"/>
    <w:rsid w:val="003F7BF1"/>
    <w:rsid w:val="00400250"/>
    <w:rsid w:val="004003FE"/>
    <w:rsid w:val="00400717"/>
    <w:rsid w:val="00400F7B"/>
    <w:rsid w:val="00400FD7"/>
    <w:rsid w:val="0040107A"/>
    <w:rsid w:val="00401D49"/>
    <w:rsid w:val="0040242C"/>
    <w:rsid w:val="00402AF8"/>
    <w:rsid w:val="00402B24"/>
    <w:rsid w:val="00402BE5"/>
    <w:rsid w:val="0040341B"/>
    <w:rsid w:val="004037B5"/>
    <w:rsid w:val="004037DD"/>
    <w:rsid w:val="00404594"/>
    <w:rsid w:val="00404DCE"/>
    <w:rsid w:val="00404E82"/>
    <w:rsid w:val="004053F8"/>
    <w:rsid w:val="004054CD"/>
    <w:rsid w:val="00405A74"/>
    <w:rsid w:val="00405AB2"/>
    <w:rsid w:val="00405D30"/>
    <w:rsid w:val="00406273"/>
    <w:rsid w:val="004064CA"/>
    <w:rsid w:val="00406843"/>
    <w:rsid w:val="004068DC"/>
    <w:rsid w:val="00406B58"/>
    <w:rsid w:val="00406D89"/>
    <w:rsid w:val="004102F4"/>
    <w:rsid w:val="00411335"/>
    <w:rsid w:val="004113A4"/>
    <w:rsid w:val="00411A25"/>
    <w:rsid w:val="0041204E"/>
    <w:rsid w:val="004123A4"/>
    <w:rsid w:val="0041254E"/>
    <w:rsid w:val="0041271B"/>
    <w:rsid w:val="00412735"/>
    <w:rsid w:val="00413557"/>
    <w:rsid w:val="0041364A"/>
    <w:rsid w:val="0041364B"/>
    <w:rsid w:val="00413E1B"/>
    <w:rsid w:val="004143DC"/>
    <w:rsid w:val="00414864"/>
    <w:rsid w:val="004148BC"/>
    <w:rsid w:val="00414934"/>
    <w:rsid w:val="00414F49"/>
    <w:rsid w:val="0041510F"/>
    <w:rsid w:val="004156DA"/>
    <w:rsid w:val="00415C43"/>
    <w:rsid w:val="00415CF7"/>
    <w:rsid w:val="00415E63"/>
    <w:rsid w:val="004161FB"/>
    <w:rsid w:val="004166B5"/>
    <w:rsid w:val="00416883"/>
    <w:rsid w:val="00416B25"/>
    <w:rsid w:val="00416DF6"/>
    <w:rsid w:val="00416E37"/>
    <w:rsid w:val="00417309"/>
    <w:rsid w:val="00417575"/>
    <w:rsid w:val="00417655"/>
    <w:rsid w:val="004177EA"/>
    <w:rsid w:val="00417A11"/>
    <w:rsid w:val="00417C84"/>
    <w:rsid w:val="00417F88"/>
    <w:rsid w:val="004202ED"/>
    <w:rsid w:val="00420D63"/>
    <w:rsid w:val="00421079"/>
    <w:rsid w:val="0042119F"/>
    <w:rsid w:val="00421B54"/>
    <w:rsid w:val="00421B60"/>
    <w:rsid w:val="00421CD5"/>
    <w:rsid w:val="00422647"/>
    <w:rsid w:val="00423085"/>
    <w:rsid w:val="00423365"/>
    <w:rsid w:val="00423926"/>
    <w:rsid w:val="00423C26"/>
    <w:rsid w:val="00423D00"/>
    <w:rsid w:val="00424BA2"/>
    <w:rsid w:val="0042576A"/>
    <w:rsid w:val="00425A7D"/>
    <w:rsid w:val="00426385"/>
    <w:rsid w:val="004265B3"/>
    <w:rsid w:val="00426638"/>
    <w:rsid w:val="0042669F"/>
    <w:rsid w:val="0042673D"/>
    <w:rsid w:val="004274EE"/>
    <w:rsid w:val="004277DC"/>
    <w:rsid w:val="00427849"/>
    <w:rsid w:val="004278E0"/>
    <w:rsid w:val="0042791E"/>
    <w:rsid w:val="00427B8B"/>
    <w:rsid w:val="00427EA4"/>
    <w:rsid w:val="004305B6"/>
    <w:rsid w:val="004305F7"/>
    <w:rsid w:val="00430831"/>
    <w:rsid w:val="00430DE7"/>
    <w:rsid w:val="00430E98"/>
    <w:rsid w:val="00430FBC"/>
    <w:rsid w:val="0043138D"/>
    <w:rsid w:val="00431413"/>
    <w:rsid w:val="004314C9"/>
    <w:rsid w:val="00431B60"/>
    <w:rsid w:val="00431BC2"/>
    <w:rsid w:val="00433204"/>
    <w:rsid w:val="0043361E"/>
    <w:rsid w:val="00433A50"/>
    <w:rsid w:val="00433F09"/>
    <w:rsid w:val="004344FC"/>
    <w:rsid w:val="00434894"/>
    <w:rsid w:val="004348CF"/>
    <w:rsid w:val="004350A6"/>
    <w:rsid w:val="0043591D"/>
    <w:rsid w:val="0043591F"/>
    <w:rsid w:val="00435FD8"/>
    <w:rsid w:val="00436804"/>
    <w:rsid w:val="00436BEC"/>
    <w:rsid w:val="00436CBC"/>
    <w:rsid w:val="00437365"/>
    <w:rsid w:val="00437737"/>
    <w:rsid w:val="00437C2E"/>
    <w:rsid w:val="00437D30"/>
    <w:rsid w:val="00437E78"/>
    <w:rsid w:val="00440056"/>
    <w:rsid w:val="00440450"/>
    <w:rsid w:val="00440669"/>
    <w:rsid w:val="00441359"/>
    <w:rsid w:val="00442201"/>
    <w:rsid w:val="0044275D"/>
    <w:rsid w:val="00442898"/>
    <w:rsid w:val="004432EB"/>
    <w:rsid w:val="004437E9"/>
    <w:rsid w:val="0044463C"/>
    <w:rsid w:val="004446D3"/>
    <w:rsid w:val="004447FE"/>
    <w:rsid w:val="00444944"/>
    <w:rsid w:val="004449E4"/>
    <w:rsid w:val="00444AEB"/>
    <w:rsid w:val="00444B59"/>
    <w:rsid w:val="00444DCC"/>
    <w:rsid w:val="00445002"/>
    <w:rsid w:val="00445061"/>
    <w:rsid w:val="004451DC"/>
    <w:rsid w:val="004459F1"/>
    <w:rsid w:val="00445CB1"/>
    <w:rsid w:val="00446287"/>
    <w:rsid w:val="00446B91"/>
    <w:rsid w:val="00446DF9"/>
    <w:rsid w:val="00446FA9"/>
    <w:rsid w:val="00447017"/>
    <w:rsid w:val="004472B4"/>
    <w:rsid w:val="0044773A"/>
    <w:rsid w:val="00447994"/>
    <w:rsid w:val="00447AAD"/>
    <w:rsid w:val="00447C51"/>
    <w:rsid w:val="00447E2F"/>
    <w:rsid w:val="004504C9"/>
    <w:rsid w:val="00450B46"/>
    <w:rsid w:val="00450CAD"/>
    <w:rsid w:val="004511CC"/>
    <w:rsid w:val="004516C0"/>
    <w:rsid w:val="00451827"/>
    <w:rsid w:val="00451B44"/>
    <w:rsid w:val="0045210C"/>
    <w:rsid w:val="00452246"/>
    <w:rsid w:val="00452825"/>
    <w:rsid w:val="00452D46"/>
    <w:rsid w:val="00453E3E"/>
    <w:rsid w:val="00454829"/>
    <w:rsid w:val="004548A6"/>
    <w:rsid w:val="00454CA2"/>
    <w:rsid w:val="004551FC"/>
    <w:rsid w:val="004554C4"/>
    <w:rsid w:val="0045554B"/>
    <w:rsid w:val="00455739"/>
    <w:rsid w:val="00455879"/>
    <w:rsid w:val="00455F65"/>
    <w:rsid w:val="00456046"/>
    <w:rsid w:val="0045625E"/>
    <w:rsid w:val="004569EC"/>
    <w:rsid w:val="00456A40"/>
    <w:rsid w:val="00456DC9"/>
    <w:rsid w:val="00456E18"/>
    <w:rsid w:val="0045740B"/>
    <w:rsid w:val="0045740E"/>
    <w:rsid w:val="00457523"/>
    <w:rsid w:val="0045759E"/>
    <w:rsid w:val="00457660"/>
    <w:rsid w:val="004607E8"/>
    <w:rsid w:val="00460A8F"/>
    <w:rsid w:val="004612D8"/>
    <w:rsid w:val="004625D0"/>
    <w:rsid w:val="004644D9"/>
    <w:rsid w:val="00464828"/>
    <w:rsid w:val="00464B6A"/>
    <w:rsid w:val="0046649B"/>
    <w:rsid w:val="004665D3"/>
    <w:rsid w:val="00467019"/>
    <w:rsid w:val="00467180"/>
    <w:rsid w:val="004678D7"/>
    <w:rsid w:val="004712AA"/>
    <w:rsid w:val="004715EF"/>
    <w:rsid w:val="0047176D"/>
    <w:rsid w:val="00471945"/>
    <w:rsid w:val="00471D0E"/>
    <w:rsid w:val="00471FDF"/>
    <w:rsid w:val="00473387"/>
    <w:rsid w:val="00473722"/>
    <w:rsid w:val="00473C48"/>
    <w:rsid w:val="00473DC7"/>
    <w:rsid w:val="00474F59"/>
    <w:rsid w:val="0047514F"/>
    <w:rsid w:val="004751A1"/>
    <w:rsid w:val="004754BA"/>
    <w:rsid w:val="00475627"/>
    <w:rsid w:val="00475ECD"/>
    <w:rsid w:val="00476891"/>
    <w:rsid w:val="00476C36"/>
    <w:rsid w:val="00476D7F"/>
    <w:rsid w:val="004777B1"/>
    <w:rsid w:val="004778C0"/>
    <w:rsid w:val="004800E6"/>
    <w:rsid w:val="004807F8"/>
    <w:rsid w:val="004808AB"/>
    <w:rsid w:val="00480CB2"/>
    <w:rsid w:val="004810DC"/>
    <w:rsid w:val="0048152D"/>
    <w:rsid w:val="00481DAC"/>
    <w:rsid w:val="00482414"/>
    <w:rsid w:val="0048252A"/>
    <w:rsid w:val="00482607"/>
    <w:rsid w:val="00482615"/>
    <w:rsid w:val="00482E7A"/>
    <w:rsid w:val="00482EAF"/>
    <w:rsid w:val="00482F14"/>
    <w:rsid w:val="00482F29"/>
    <w:rsid w:val="00482F7F"/>
    <w:rsid w:val="00483010"/>
    <w:rsid w:val="0048373A"/>
    <w:rsid w:val="004842B5"/>
    <w:rsid w:val="00484682"/>
    <w:rsid w:val="00484C1E"/>
    <w:rsid w:val="00484D60"/>
    <w:rsid w:val="00485A5C"/>
    <w:rsid w:val="00485D87"/>
    <w:rsid w:val="004864A8"/>
    <w:rsid w:val="0048666E"/>
    <w:rsid w:val="00486789"/>
    <w:rsid w:val="00486B34"/>
    <w:rsid w:val="00486BA1"/>
    <w:rsid w:val="0048720D"/>
    <w:rsid w:val="00487BBB"/>
    <w:rsid w:val="00487BC4"/>
    <w:rsid w:val="00490200"/>
    <w:rsid w:val="00490788"/>
    <w:rsid w:val="00490D96"/>
    <w:rsid w:val="00490F16"/>
    <w:rsid w:val="00491094"/>
    <w:rsid w:val="0049117B"/>
    <w:rsid w:val="00491737"/>
    <w:rsid w:val="00491EC5"/>
    <w:rsid w:val="0049219D"/>
    <w:rsid w:val="004922C4"/>
    <w:rsid w:val="004926E5"/>
    <w:rsid w:val="00492A16"/>
    <w:rsid w:val="004933CF"/>
    <w:rsid w:val="00493945"/>
    <w:rsid w:val="00493E7B"/>
    <w:rsid w:val="00493F3E"/>
    <w:rsid w:val="00494537"/>
    <w:rsid w:val="00494825"/>
    <w:rsid w:val="00495831"/>
    <w:rsid w:val="00495BD5"/>
    <w:rsid w:val="004961CD"/>
    <w:rsid w:val="00496364"/>
    <w:rsid w:val="0049655F"/>
    <w:rsid w:val="0049660A"/>
    <w:rsid w:val="00496966"/>
    <w:rsid w:val="00496A4C"/>
    <w:rsid w:val="00496D0B"/>
    <w:rsid w:val="004972B0"/>
    <w:rsid w:val="00497344"/>
    <w:rsid w:val="0049763F"/>
    <w:rsid w:val="00497DCA"/>
    <w:rsid w:val="00497E88"/>
    <w:rsid w:val="004A0716"/>
    <w:rsid w:val="004A0876"/>
    <w:rsid w:val="004A0D1E"/>
    <w:rsid w:val="004A0DA6"/>
    <w:rsid w:val="004A0FFE"/>
    <w:rsid w:val="004A10C2"/>
    <w:rsid w:val="004A1181"/>
    <w:rsid w:val="004A1614"/>
    <w:rsid w:val="004A1A6F"/>
    <w:rsid w:val="004A1AFE"/>
    <w:rsid w:val="004A1BD1"/>
    <w:rsid w:val="004A2072"/>
    <w:rsid w:val="004A24AE"/>
    <w:rsid w:val="004A2DC4"/>
    <w:rsid w:val="004A3FBD"/>
    <w:rsid w:val="004A489C"/>
    <w:rsid w:val="004A4C89"/>
    <w:rsid w:val="004A55E2"/>
    <w:rsid w:val="004A5F3F"/>
    <w:rsid w:val="004A6110"/>
    <w:rsid w:val="004A6D23"/>
    <w:rsid w:val="004A6DFF"/>
    <w:rsid w:val="004A6ED6"/>
    <w:rsid w:val="004A773E"/>
    <w:rsid w:val="004A7BD8"/>
    <w:rsid w:val="004A7D6C"/>
    <w:rsid w:val="004A7E94"/>
    <w:rsid w:val="004B0072"/>
    <w:rsid w:val="004B00A7"/>
    <w:rsid w:val="004B019C"/>
    <w:rsid w:val="004B0264"/>
    <w:rsid w:val="004B06AD"/>
    <w:rsid w:val="004B0C31"/>
    <w:rsid w:val="004B0F37"/>
    <w:rsid w:val="004B10D3"/>
    <w:rsid w:val="004B128F"/>
    <w:rsid w:val="004B150C"/>
    <w:rsid w:val="004B223E"/>
    <w:rsid w:val="004B25BE"/>
    <w:rsid w:val="004B27C1"/>
    <w:rsid w:val="004B295E"/>
    <w:rsid w:val="004B2B86"/>
    <w:rsid w:val="004B3584"/>
    <w:rsid w:val="004B499D"/>
    <w:rsid w:val="004B545D"/>
    <w:rsid w:val="004B559E"/>
    <w:rsid w:val="004B6641"/>
    <w:rsid w:val="004B6740"/>
    <w:rsid w:val="004B68D2"/>
    <w:rsid w:val="004B771D"/>
    <w:rsid w:val="004B776B"/>
    <w:rsid w:val="004B782D"/>
    <w:rsid w:val="004B7A64"/>
    <w:rsid w:val="004C0427"/>
    <w:rsid w:val="004C0BCE"/>
    <w:rsid w:val="004C0E9E"/>
    <w:rsid w:val="004C1F1A"/>
    <w:rsid w:val="004C20ED"/>
    <w:rsid w:val="004C2C7B"/>
    <w:rsid w:val="004C3154"/>
    <w:rsid w:val="004C3399"/>
    <w:rsid w:val="004C3C11"/>
    <w:rsid w:val="004C439B"/>
    <w:rsid w:val="004C4C37"/>
    <w:rsid w:val="004C4E73"/>
    <w:rsid w:val="004C59A2"/>
    <w:rsid w:val="004C638A"/>
    <w:rsid w:val="004C63B9"/>
    <w:rsid w:val="004C6A93"/>
    <w:rsid w:val="004C708C"/>
    <w:rsid w:val="004C78CA"/>
    <w:rsid w:val="004D060C"/>
    <w:rsid w:val="004D064A"/>
    <w:rsid w:val="004D0AC2"/>
    <w:rsid w:val="004D0BEB"/>
    <w:rsid w:val="004D0D54"/>
    <w:rsid w:val="004D0E1D"/>
    <w:rsid w:val="004D11CE"/>
    <w:rsid w:val="004D11CF"/>
    <w:rsid w:val="004D1255"/>
    <w:rsid w:val="004D1523"/>
    <w:rsid w:val="004D1D2F"/>
    <w:rsid w:val="004D1F2E"/>
    <w:rsid w:val="004D2072"/>
    <w:rsid w:val="004D23A7"/>
    <w:rsid w:val="004D2444"/>
    <w:rsid w:val="004D3278"/>
    <w:rsid w:val="004D3D26"/>
    <w:rsid w:val="004D4561"/>
    <w:rsid w:val="004D46E8"/>
    <w:rsid w:val="004D47B4"/>
    <w:rsid w:val="004D4B0E"/>
    <w:rsid w:val="004D4B89"/>
    <w:rsid w:val="004D5317"/>
    <w:rsid w:val="004D53BA"/>
    <w:rsid w:val="004D5DCD"/>
    <w:rsid w:val="004D5F28"/>
    <w:rsid w:val="004D6038"/>
    <w:rsid w:val="004D61CE"/>
    <w:rsid w:val="004D6221"/>
    <w:rsid w:val="004D68B6"/>
    <w:rsid w:val="004D6CF4"/>
    <w:rsid w:val="004D748D"/>
    <w:rsid w:val="004D7621"/>
    <w:rsid w:val="004D7986"/>
    <w:rsid w:val="004D7FC1"/>
    <w:rsid w:val="004E00D7"/>
    <w:rsid w:val="004E0816"/>
    <w:rsid w:val="004E0880"/>
    <w:rsid w:val="004E1597"/>
    <w:rsid w:val="004E17A1"/>
    <w:rsid w:val="004E1963"/>
    <w:rsid w:val="004E2922"/>
    <w:rsid w:val="004E2ADD"/>
    <w:rsid w:val="004E2DAE"/>
    <w:rsid w:val="004E3158"/>
    <w:rsid w:val="004E3290"/>
    <w:rsid w:val="004E33AC"/>
    <w:rsid w:val="004E365F"/>
    <w:rsid w:val="004E44CF"/>
    <w:rsid w:val="004E4B63"/>
    <w:rsid w:val="004E4DDD"/>
    <w:rsid w:val="004E52D6"/>
    <w:rsid w:val="004E5446"/>
    <w:rsid w:val="004E5465"/>
    <w:rsid w:val="004E54EF"/>
    <w:rsid w:val="004E56CE"/>
    <w:rsid w:val="004E576A"/>
    <w:rsid w:val="004E57F7"/>
    <w:rsid w:val="004E62EC"/>
    <w:rsid w:val="004E6618"/>
    <w:rsid w:val="004E6707"/>
    <w:rsid w:val="004E6C0E"/>
    <w:rsid w:val="004E740C"/>
    <w:rsid w:val="004E7484"/>
    <w:rsid w:val="004E784C"/>
    <w:rsid w:val="004E7BBC"/>
    <w:rsid w:val="004E7E4A"/>
    <w:rsid w:val="004F1414"/>
    <w:rsid w:val="004F159F"/>
    <w:rsid w:val="004F1E20"/>
    <w:rsid w:val="004F1F29"/>
    <w:rsid w:val="004F22E1"/>
    <w:rsid w:val="004F2543"/>
    <w:rsid w:val="004F28D8"/>
    <w:rsid w:val="004F320A"/>
    <w:rsid w:val="004F3300"/>
    <w:rsid w:val="004F35E7"/>
    <w:rsid w:val="004F39B7"/>
    <w:rsid w:val="004F3C10"/>
    <w:rsid w:val="004F3F57"/>
    <w:rsid w:val="004F3FCC"/>
    <w:rsid w:val="004F4B07"/>
    <w:rsid w:val="004F4D76"/>
    <w:rsid w:val="004F581F"/>
    <w:rsid w:val="004F5829"/>
    <w:rsid w:val="004F60D0"/>
    <w:rsid w:val="004F642A"/>
    <w:rsid w:val="004F6593"/>
    <w:rsid w:val="004F68F2"/>
    <w:rsid w:val="004F6BE3"/>
    <w:rsid w:val="004F723B"/>
    <w:rsid w:val="004F7776"/>
    <w:rsid w:val="004F77B9"/>
    <w:rsid w:val="0050038B"/>
    <w:rsid w:val="005003EF"/>
    <w:rsid w:val="00500C1A"/>
    <w:rsid w:val="00500CF5"/>
    <w:rsid w:val="00500D2C"/>
    <w:rsid w:val="00500F50"/>
    <w:rsid w:val="00501048"/>
    <w:rsid w:val="00501198"/>
    <w:rsid w:val="005016CA"/>
    <w:rsid w:val="00501735"/>
    <w:rsid w:val="005017A0"/>
    <w:rsid w:val="005018A4"/>
    <w:rsid w:val="00501B02"/>
    <w:rsid w:val="00501C93"/>
    <w:rsid w:val="00501CDA"/>
    <w:rsid w:val="00501FE5"/>
    <w:rsid w:val="0050207F"/>
    <w:rsid w:val="005020F3"/>
    <w:rsid w:val="0050223B"/>
    <w:rsid w:val="00502273"/>
    <w:rsid w:val="00502690"/>
    <w:rsid w:val="00502F37"/>
    <w:rsid w:val="00502F5F"/>
    <w:rsid w:val="005030A6"/>
    <w:rsid w:val="0050340B"/>
    <w:rsid w:val="00503653"/>
    <w:rsid w:val="00503AD1"/>
    <w:rsid w:val="00503AF1"/>
    <w:rsid w:val="0050480A"/>
    <w:rsid w:val="00505940"/>
    <w:rsid w:val="00505E8B"/>
    <w:rsid w:val="005064B7"/>
    <w:rsid w:val="0050654F"/>
    <w:rsid w:val="00506B0A"/>
    <w:rsid w:val="00506DE4"/>
    <w:rsid w:val="0050724A"/>
    <w:rsid w:val="005074A8"/>
    <w:rsid w:val="005079BC"/>
    <w:rsid w:val="005079CA"/>
    <w:rsid w:val="00507C78"/>
    <w:rsid w:val="00507D9C"/>
    <w:rsid w:val="00507EA3"/>
    <w:rsid w:val="00510366"/>
    <w:rsid w:val="005103CC"/>
    <w:rsid w:val="005104EE"/>
    <w:rsid w:val="005107B8"/>
    <w:rsid w:val="00510DF1"/>
    <w:rsid w:val="00510DFF"/>
    <w:rsid w:val="00510FF0"/>
    <w:rsid w:val="005111EB"/>
    <w:rsid w:val="00511274"/>
    <w:rsid w:val="00511498"/>
    <w:rsid w:val="00511929"/>
    <w:rsid w:val="00511ABB"/>
    <w:rsid w:val="00511D50"/>
    <w:rsid w:val="00512531"/>
    <w:rsid w:val="005128B9"/>
    <w:rsid w:val="00512E8B"/>
    <w:rsid w:val="0051348F"/>
    <w:rsid w:val="00513A6A"/>
    <w:rsid w:val="00513B0F"/>
    <w:rsid w:val="00513BB0"/>
    <w:rsid w:val="00514C77"/>
    <w:rsid w:val="00514D17"/>
    <w:rsid w:val="0051725E"/>
    <w:rsid w:val="00517A6F"/>
    <w:rsid w:val="00517B06"/>
    <w:rsid w:val="00517D30"/>
    <w:rsid w:val="00520746"/>
    <w:rsid w:val="00520B0C"/>
    <w:rsid w:val="005213D8"/>
    <w:rsid w:val="005214BD"/>
    <w:rsid w:val="00521FB4"/>
    <w:rsid w:val="00522058"/>
    <w:rsid w:val="0052285B"/>
    <w:rsid w:val="005228F6"/>
    <w:rsid w:val="005229E1"/>
    <w:rsid w:val="00522A00"/>
    <w:rsid w:val="00522AD3"/>
    <w:rsid w:val="005235D2"/>
    <w:rsid w:val="00523B19"/>
    <w:rsid w:val="00523B1B"/>
    <w:rsid w:val="00524049"/>
    <w:rsid w:val="00524A5D"/>
    <w:rsid w:val="00525396"/>
    <w:rsid w:val="005253DE"/>
    <w:rsid w:val="00525709"/>
    <w:rsid w:val="00526061"/>
    <w:rsid w:val="00526C05"/>
    <w:rsid w:val="00526C27"/>
    <w:rsid w:val="00526F67"/>
    <w:rsid w:val="00527164"/>
    <w:rsid w:val="00527C55"/>
    <w:rsid w:val="00527E87"/>
    <w:rsid w:val="00530341"/>
    <w:rsid w:val="005304E7"/>
    <w:rsid w:val="00530ACF"/>
    <w:rsid w:val="00530B96"/>
    <w:rsid w:val="00531257"/>
    <w:rsid w:val="005317F6"/>
    <w:rsid w:val="00532B4D"/>
    <w:rsid w:val="0053353C"/>
    <w:rsid w:val="0053362E"/>
    <w:rsid w:val="00533859"/>
    <w:rsid w:val="00533959"/>
    <w:rsid w:val="00533A6F"/>
    <w:rsid w:val="00533ED2"/>
    <w:rsid w:val="005340AA"/>
    <w:rsid w:val="005340F5"/>
    <w:rsid w:val="0053473E"/>
    <w:rsid w:val="0053484C"/>
    <w:rsid w:val="00534DDD"/>
    <w:rsid w:val="00534F0E"/>
    <w:rsid w:val="005352A7"/>
    <w:rsid w:val="00535909"/>
    <w:rsid w:val="005365E7"/>
    <w:rsid w:val="00536611"/>
    <w:rsid w:val="00536BC4"/>
    <w:rsid w:val="00536D0E"/>
    <w:rsid w:val="00536D8B"/>
    <w:rsid w:val="0053719B"/>
    <w:rsid w:val="00537A42"/>
    <w:rsid w:val="00540011"/>
    <w:rsid w:val="0054111C"/>
    <w:rsid w:val="00541361"/>
    <w:rsid w:val="005416F4"/>
    <w:rsid w:val="00541802"/>
    <w:rsid w:val="00541917"/>
    <w:rsid w:val="00541D63"/>
    <w:rsid w:val="005421FE"/>
    <w:rsid w:val="0054254B"/>
    <w:rsid w:val="00542583"/>
    <w:rsid w:val="00542676"/>
    <w:rsid w:val="005426D2"/>
    <w:rsid w:val="00542941"/>
    <w:rsid w:val="00542965"/>
    <w:rsid w:val="005431A0"/>
    <w:rsid w:val="00543344"/>
    <w:rsid w:val="0054351B"/>
    <w:rsid w:val="005436FE"/>
    <w:rsid w:val="00544708"/>
    <w:rsid w:val="005447FC"/>
    <w:rsid w:val="00544CB3"/>
    <w:rsid w:val="00545043"/>
    <w:rsid w:val="0054532E"/>
    <w:rsid w:val="0054573C"/>
    <w:rsid w:val="0054579C"/>
    <w:rsid w:val="0054605A"/>
    <w:rsid w:val="0054657F"/>
    <w:rsid w:val="00546E24"/>
    <w:rsid w:val="00546E25"/>
    <w:rsid w:val="00546E39"/>
    <w:rsid w:val="00546F38"/>
    <w:rsid w:val="0054702E"/>
    <w:rsid w:val="005471EE"/>
    <w:rsid w:val="00547ED9"/>
    <w:rsid w:val="005502C2"/>
    <w:rsid w:val="00550444"/>
    <w:rsid w:val="0055047A"/>
    <w:rsid w:val="005509FE"/>
    <w:rsid w:val="00550B3F"/>
    <w:rsid w:val="00550D05"/>
    <w:rsid w:val="00550F2A"/>
    <w:rsid w:val="00551128"/>
    <w:rsid w:val="0055123F"/>
    <w:rsid w:val="00551D4D"/>
    <w:rsid w:val="00551EA0"/>
    <w:rsid w:val="00552AE6"/>
    <w:rsid w:val="00552CA3"/>
    <w:rsid w:val="00553436"/>
    <w:rsid w:val="00553441"/>
    <w:rsid w:val="00553807"/>
    <w:rsid w:val="00553E60"/>
    <w:rsid w:val="00553EE5"/>
    <w:rsid w:val="00553FDA"/>
    <w:rsid w:val="00554810"/>
    <w:rsid w:val="005551A5"/>
    <w:rsid w:val="00555500"/>
    <w:rsid w:val="00555536"/>
    <w:rsid w:val="005555AA"/>
    <w:rsid w:val="005557E6"/>
    <w:rsid w:val="00555988"/>
    <w:rsid w:val="00555C64"/>
    <w:rsid w:val="0055626B"/>
    <w:rsid w:val="005562F0"/>
    <w:rsid w:val="005563A2"/>
    <w:rsid w:val="00556546"/>
    <w:rsid w:val="005567D0"/>
    <w:rsid w:val="005567D8"/>
    <w:rsid w:val="00556813"/>
    <w:rsid w:val="00557309"/>
    <w:rsid w:val="0055795D"/>
    <w:rsid w:val="00557F28"/>
    <w:rsid w:val="00560011"/>
    <w:rsid w:val="005604AA"/>
    <w:rsid w:val="005605F7"/>
    <w:rsid w:val="00560A10"/>
    <w:rsid w:val="00560B61"/>
    <w:rsid w:val="00560C36"/>
    <w:rsid w:val="0056132F"/>
    <w:rsid w:val="005613AF"/>
    <w:rsid w:val="005617CE"/>
    <w:rsid w:val="00561C27"/>
    <w:rsid w:val="00561D64"/>
    <w:rsid w:val="00561F8A"/>
    <w:rsid w:val="00562386"/>
    <w:rsid w:val="00562429"/>
    <w:rsid w:val="00562B32"/>
    <w:rsid w:val="0056324E"/>
    <w:rsid w:val="0056336D"/>
    <w:rsid w:val="00563982"/>
    <w:rsid w:val="00563B31"/>
    <w:rsid w:val="00563BDC"/>
    <w:rsid w:val="00563FC6"/>
    <w:rsid w:val="0056400A"/>
    <w:rsid w:val="00564065"/>
    <w:rsid w:val="00564BCE"/>
    <w:rsid w:val="00565596"/>
    <w:rsid w:val="0056565F"/>
    <w:rsid w:val="00565876"/>
    <w:rsid w:val="0056594D"/>
    <w:rsid w:val="00565B27"/>
    <w:rsid w:val="00565CAA"/>
    <w:rsid w:val="005664B4"/>
    <w:rsid w:val="00566504"/>
    <w:rsid w:val="005669D5"/>
    <w:rsid w:val="00567084"/>
    <w:rsid w:val="00567406"/>
    <w:rsid w:val="00567511"/>
    <w:rsid w:val="00567973"/>
    <w:rsid w:val="00567A4D"/>
    <w:rsid w:val="005701CF"/>
    <w:rsid w:val="0057035B"/>
    <w:rsid w:val="00570601"/>
    <w:rsid w:val="0057070F"/>
    <w:rsid w:val="005707EC"/>
    <w:rsid w:val="005708D3"/>
    <w:rsid w:val="005718A0"/>
    <w:rsid w:val="0057218F"/>
    <w:rsid w:val="005722C8"/>
    <w:rsid w:val="005726A0"/>
    <w:rsid w:val="005726CD"/>
    <w:rsid w:val="005728BF"/>
    <w:rsid w:val="00573822"/>
    <w:rsid w:val="00573E5F"/>
    <w:rsid w:val="00573F28"/>
    <w:rsid w:val="0057439C"/>
    <w:rsid w:val="005743CD"/>
    <w:rsid w:val="00574835"/>
    <w:rsid w:val="00574975"/>
    <w:rsid w:val="00574E3F"/>
    <w:rsid w:val="00574EE8"/>
    <w:rsid w:val="00575322"/>
    <w:rsid w:val="005760E6"/>
    <w:rsid w:val="005762B0"/>
    <w:rsid w:val="00576479"/>
    <w:rsid w:val="00576B08"/>
    <w:rsid w:val="005770DC"/>
    <w:rsid w:val="0057739B"/>
    <w:rsid w:val="005776C3"/>
    <w:rsid w:val="00577754"/>
    <w:rsid w:val="00577775"/>
    <w:rsid w:val="0057782D"/>
    <w:rsid w:val="0057786F"/>
    <w:rsid w:val="00577BD0"/>
    <w:rsid w:val="00577EA6"/>
    <w:rsid w:val="005802ED"/>
    <w:rsid w:val="00580A75"/>
    <w:rsid w:val="00580B1C"/>
    <w:rsid w:val="0058111A"/>
    <w:rsid w:val="0058138B"/>
    <w:rsid w:val="00581EA8"/>
    <w:rsid w:val="005822A8"/>
    <w:rsid w:val="00582381"/>
    <w:rsid w:val="0058274D"/>
    <w:rsid w:val="005829F1"/>
    <w:rsid w:val="00582BDC"/>
    <w:rsid w:val="00582D57"/>
    <w:rsid w:val="0058355F"/>
    <w:rsid w:val="00583D01"/>
    <w:rsid w:val="00584463"/>
    <w:rsid w:val="00584A91"/>
    <w:rsid w:val="00584D78"/>
    <w:rsid w:val="0058544E"/>
    <w:rsid w:val="00585502"/>
    <w:rsid w:val="00585879"/>
    <w:rsid w:val="00585D05"/>
    <w:rsid w:val="00585DD1"/>
    <w:rsid w:val="00585ED2"/>
    <w:rsid w:val="005861B4"/>
    <w:rsid w:val="0058629C"/>
    <w:rsid w:val="005862A8"/>
    <w:rsid w:val="0058698F"/>
    <w:rsid w:val="00586D81"/>
    <w:rsid w:val="00586F2B"/>
    <w:rsid w:val="0058723A"/>
    <w:rsid w:val="00587378"/>
    <w:rsid w:val="00587740"/>
    <w:rsid w:val="005878C0"/>
    <w:rsid w:val="00587B97"/>
    <w:rsid w:val="00587BED"/>
    <w:rsid w:val="00587F78"/>
    <w:rsid w:val="00590CAB"/>
    <w:rsid w:val="00590E95"/>
    <w:rsid w:val="005912DB"/>
    <w:rsid w:val="005915D8"/>
    <w:rsid w:val="005916EA"/>
    <w:rsid w:val="005918E0"/>
    <w:rsid w:val="0059199C"/>
    <w:rsid w:val="00591B79"/>
    <w:rsid w:val="00591FF8"/>
    <w:rsid w:val="00592023"/>
    <w:rsid w:val="00592689"/>
    <w:rsid w:val="0059276B"/>
    <w:rsid w:val="00592F23"/>
    <w:rsid w:val="00592FB2"/>
    <w:rsid w:val="00592FC4"/>
    <w:rsid w:val="005932AE"/>
    <w:rsid w:val="0059332E"/>
    <w:rsid w:val="00593788"/>
    <w:rsid w:val="005937CF"/>
    <w:rsid w:val="00593E82"/>
    <w:rsid w:val="00594493"/>
    <w:rsid w:val="00595223"/>
    <w:rsid w:val="00595450"/>
    <w:rsid w:val="00595740"/>
    <w:rsid w:val="005959B2"/>
    <w:rsid w:val="00595C94"/>
    <w:rsid w:val="00595CC0"/>
    <w:rsid w:val="00595DF0"/>
    <w:rsid w:val="00595EB8"/>
    <w:rsid w:val="0059623D"/>
    <w:rsid w:val="00596373"/>
    <w:rsid w:val="0059667B"/>
    <w:rsid w:val="00596951"/>
    <w:rsid w:val="00596A27"/>
    <w:rsid w:val="00596CD5"/>
    <w:rsid w:val="00596F72"/>
    <w:rsid w:val="005A01BD"/>
    <w:rsid w:val="005A0262"/>
    <w:rsid w:val="005A02C0"/>
    <w:rsid w:val="005A12DA"/>
    <w:rsid w:val="005A13C5"/>
    <w:rsid w:val="005A1A36"/>
    <w:rsid w:val="005A1D4C"/>
    <w:rsid w:val="005A20BF"/>
    <w:rsid w:val="005A23FA"/>
    <w:rsid w:val="005A260A"/>
    <w:rsid w:val="005A2824"/>
    <w:rsid w:val="005A2DE2"/>
    <w:rsid w:val="005A35C3"/>
    <w:rsid w:val="005A3930"/>
    <w:rsid w:val="005A3951"/>
    <w:rsid w:val="005A4559"/>
    <w:rsid w:val="005A4572"/>
    <w:rsid w:val="005A4662"/>
    <w:rsid w:val="005A53CB"/>
    <w:rsid w:val="005A5433"/>
    <w:rsid w:val="005A5606"/>
    <w:rsid w:val="005A5EEE"/>
    <w:rsid w:val="005A6418"/>
    <w:rsid w:val="005A6628"/>
    <w:rsid w:val="005A696B"/>
    <w:rsid w:val="005A704F"/>
    <w:rsid w:val="005A7344"/>
    <w:rsid w:val="005A73B9"/>
    <w:rsid w:val="005A76AE"/>
    <w:rsid w:val="005A7805"/>
    <w:rsid w:val="005A786D"/>
    <w:rsid w:val="005A7D63"/>
    <w:rsid w:val="005A7E83"/>
    <w:rsid w:val="005B0477"/>
    <w:rsid w:val="005B0E3E"/>
    <w:rsid w:val="005B1278"/>
    <w:rsid w:val="005B1A03"/>
    <w:rsid w:val="005B1FAE"/>
    <w:rsid w:val="005B2AAF"/>
    <w:rsid w:val="005B3100"/>
    <w:rsid w:val="005B315B"/>
    <w:rsid w:val="005B33C6"/>
    <w:rsid w:val="005B354A"/>
    <w:rsid w:val="005B386C"/>
    <w:rsid w:val="005B38D8"/>
    <w:rsid w:val="005B3A88"/>
    <w:rsid w:val="005B43A3"/>
    <w:rsid w:val="005B44CC"/>
    <w:rsid w:val="005B47E8"/>
    <w:rsid w:val="005B4F73"/>
    <w:rsid w:val="005B5029"/>
    <w:rsid w:val="005B53A0"/>
    <w:rsid w:val="005B5719"/>
    <w:rsid w:val="005B5D4B"/>
    <w:rsid w:val="005B609A"/>
    <w:rsid w:val="005B6137"/>
    <w:rsid w:val="005B64A9"/>
    <w:rsid w:val="005B6574"/>
    <w:rsid w:val="005B6AE6"/>
    <w:rsid w:val="005B6E78"/>
    <w:rsid w:val="005B7633"/>
    <w:rsid w:val="005B784C"/>
    <w:rsid w:val="005B7A49"/>
    <w:rsid w:val="005B7F54"/>
    <w:rsid w:val="005C0276"/>
    <w:rsid w:val="005C04DF"/>
    <w:rsid w:val="005C08AE"/>
    <w:rsid w:val="005C106B"/>
    <w:rsid w:val="005C20C9"/>
    <w:rsid w:val="005C25ED"/>
    <w:rsid w:val="005C29B4"/>
    <w:rsid w:val="005C3A11"/>
    <w:rsid w:val="005C4F00"/>
    <w:rsid w:val="005C5361"/>
    <w:rsid w:val="005C548F"/>
    <w:rsid w:val="005C5E0C"/>
    <w:rsid w:val="005C60AB"/>
    <w:rsid w:val="005C61AF"/>
    <w:rsid w:val="005C62F1"/>
    <w:rsid w:val="005C67E9"/>
    <w:rsid w:val="005C6885"/>
    <w:rsid w:val="005C71C7"/>
    <w:rsid w:val="005C7326"/>
    <w:rsid w:val="005C7B0A"/>
    <w:rsid w:val="005C7B9A"/>
    <w:rsid w:val="005C7D1A"/>
    <w:rsid w:val="005C7D7F"/>
    <w:rsid w:val="005C7D8D"/>
    <w:rsid w:val="005C7DB2"/>
    <w:rsid w:val="005C7DC0"/>
    <w:rsid w:val="005C7E3C"/>
    <w:rsid w:val="005C7F21"/>
    <w:rsid w:val="005D0203"/>
    <w:rsid w:val="005D0424"/>
    <w:rsid w:val="005D0490"/>
    <w:rsid w:val="005D11A7"/>
    <w:rsid w:val="005D1A5F"/>
    <w:rsid w:val="005D1A96"/>
    <w:rsid w:val="005D1E02"/>
    <w:rsid w:val="005D2370"/>
    <w:rsid w:val="005D280A"/>
    <w:rsid w:val="005D352D"/>
    <w:rsid w:val="005D3640"/>
    <w:rsid w:val="005D3D1C"/>
    <w:rsid w:val="005D4360"/>
    <w:rsid w:val="005D453E"/>
    <w:rsid w:val="005D4FF8"/>
    <w:rsid w:val="005D55D9"/>
    <w:rsid w:val="005D5781"/>
    <w:rsid w:val="005D57E2"/>
    <w:rsid w:val="005D5DC6"/>
    <w:rsid w:val="005D60A8"/>
    <w:rsid w:val="005D67E4"/>
    <w:rsid w:val="005D692B"/>
    <w:rsid w:val="005D6AE1"/>
    <w:rsid w:val="005D7323"/>
    <w:rsid w:val="005D78B9"/>
    <w:rsid w:val="005D79BF"/>
    <w:rsid w:val="005D79D3"/>
    <w:rsid w:val="005D7DE5"/>
    <w:rsid w:val="005D7DF8"/>
    <w:rsid w:val="005E001F"/>
    <w:rsid w:val="005E10FE"/>
    <w:rsid w:val="005E110F"/>
    <w:rsid w:val="005E1804"/>
    <w:rsid w:val="005E1830"/>
    <w:rsid w:val="005E1956"/>
    <w:rsid w:val="005E1988"/>
    <w:rsid w:val="005E2189"/>
    <w:rsid w:val="005E259F"/>
    <w:rsid w:val="005E29CF"/>
    <w:rsid w:val="005E3099"/>
    <w:rsid w:val="005E33E0"/>
    <w:rsid w:val="005E36F2"/>
    <w:rsid w:val="005E3A24"/>
    <w:rsid w:val="005E3A40"/>
    <w:rsid w:val="005E3D5B"/>
    <w:rsid w:val="005E3D72"/>
    <w:rsid w:val="005E40B1"/>
    <w:rsid w:val="005E40E3"/>
    <w:rsid w:val="005E48EC"/>
    <w:rsid w:val="005E4C5E"/>
    <w:rsid w:val="005E4F5E"/>
    <w:rsid w:val="005E55AA"/>
    <w:rsid w:val="005E563D"/>
    <w:rsid w:val="005E626C"/>
    <w:rsid w:val="005E6587"/>
    <w:rsid w:val="005E6EC0"/>
    <w:rsid w:val="005E7086"/>
    <w:rsid w:val="005E7A13"/>
    <w:rsid w:val="005E7AF0"/>
    <w:rsid w:val="005E7E0F"/>
    <w:rsid w:val="005E7F34"/>
    <w:rsid w:val="005F063B"/>
    <w:rsid w:val="005F08A4"/>
    <w:rsid w:val="005F0BD3"/>
    <w:rsid w:val="005F0FED"/>
    <w:rsid w:val="005F18F7"/>
    <w:rsid w:val="005F1A44"/>
    <w:rsid w:val="005F1A89"/>
    <w:rsid w:val="005F2276"/>
    <w:rsid w:val="005F2290"/>
    <w:rsid w:val="005F2845"/>
    <w:rsid w:val="005F28B7"/>
    <w:rsid w:val="005F2965"/>
    <w:rsid w:val="005F3074"/>
    <w:rsid w:val="005F3101"/>
    <w:rsid w:val="005F3307"/>
    <w:rsid w:val="005F35D3"/>
    <w:rsid w:val="005F3811"/>
    <w:rsid w:val="005F3947"/>
    <w:rsid w:val="005F3DE4"/>
    <w:rsid w:val="005F41A6"/>
    <w:rsid w:val="005F45A3"/>
    <w:rsid w:val="005F5669"/>
    <w:rsid w:val="005F5836"/>
    <w:rsid w:val="005F5D71"/>
    <w:rsid w:val="005F6E12"/>
    <w:rsid w:val="005F6F23"/>
    <w:rsid w:val="005F7919"/>
    <w:rsid w:val="005F7AA8"/>
    <w:rsid w:val="005F7C22"/>
    <w:rsid w:val="0060019D"/>
    <w:rsid w:val="0060093A"/>
    <w:rsid w:val="00601417"/>
    <w:rsid w:val="006016F2"/>
    <w:rsid w:val="00601C0A"/>
    <w:rsid w:val="00601CBD"/>
    <w:rsid w:val="0060206F"/>
    <w:rsid w:val="00602191"/>
    <w:rsid w:val="006028EF"/>
    <w:rsid w:val="00602BD0"/>
    <w:rsid w:val="00602C28"/>
    <w:rsid w:val="0060356A"/>
    <w:rsid w:val="00603899"/>
    <w:rsid w:val="006040BA"/>
    <w:rsid w:val="00604209"/>
    <w:rsid w:val="0060441C"/>
    <w:rsid w:val="006049AA"/>
    <w:rsid w:val="00604A89"/>
    <w:rsid w:val="00604AB2"/>
    <w:rsid w:val="00604E59"/>
    <w:rsid w:val="006050A1"/>
    <w:rsid w:val="00605DC7"/>
    <w:rsid w:val="0060607C"/>
    <w:rsid w:val="00606300"/>
    <w:rsid w:val="0060653F"/>
    <w:rsid w:val="006068C1"/>
    <w:rsid w:val="00606AAB"/>
    <w:rsid w:val="00606D09"/>
    <w:rsid w:val="00606D23"/>
    <w:rsid w:val="0060722E"/>
    <w:rsid w:val="00607D4F"/>
    <w:rsid w:val="00607DA8"/>
    <w:rsid w:val="00607DF2"/>
    <w:rsid w:val="006104FB"/>
    <w:rsid w:val="00610681"/>
    <w:rsid w:val="006107DF"/>
    <w:rsid w:val="00610B7E"/>
    <w:rsid w:val="0061118F"/>
    <w:rsid w:val="0061190B"/>
    <w:rsid w:val="00611A4E"/>
    <w:rsid w:val="00611B88"/>
    <w:rsid w:val="00611E6F"/>
    <w:rsid w:val="00611EB4"/>
    <w:rsid w:val="006120C4"/>
    <w:rsid w:val="0061229D"/>
    <w:rsid w:val="00612F71"/>
    <w:rsid w:val="0061316A"/>
    <w:rsid w:val="00613C80"/>
    <w:rsid w:val="00613E74"/>
    <w:rsid w:val="00613FC8"/>
    <w:rsid w:val="00614029"/>
    <w:rsid w:val="00614267"/>
    <w:rsid w:val="0061431F"/>
    <w:rsid w:val="00614685"/>
    <w:rsid w:val="00614BB0"/>
    <w:rsid w:val="00615E03"/>
    <w:rsid w:val="006162BB"/>
    <w:rsid w:val="006166FD"/>
    <w:rsid w:val="00616D44"/>
    <w:rsid w:val="00617383"/>
    <w:rsid w:val="00617A23"/>
    <w:rsid w:val="00617AFF"/>
    <w:rsid w:val="00620233"/>
    <w:rsid w:val="00620F08"/>
    <w:rsid w:val="006214D5"/>
    <w:rsid w:val="0062204C"/>
    <w:rsid w:val="006221E3"/>
    <w:rsid w:val="006224D1"/>
    <w:rsid w:val="00622A7B"/>
    <w:rsid w:val="00622BD1"/>
    <w:rsid w:val="00622D06"/>
    <w:rsid w:val="00623835"/>
    <w:rsid w:val="00623F9A"/>
    <w:rsid w:val="0062400A"/>
    <w:rsid w:val="00624598"/>
    <w:rsid w:val="006247F2"/>
    <w:rsid w:val="00624C4B"/>
    <w:rsid w:val="00624D79"/>
    <w:rsid w:val="00624FC6"/>
    <w:rsid w:val="006250D2"/>
    <w:rsid w:val="006252E2"/>
    <w:rsid w:val="006253DA"/>
    <w:rsid w:val="00625422"/>
    <w:rsid w:val="0062544E"/>
    <w:rsid w:val="006257D3"/>
    <w:rsid w:val="006257E9"/>
    <w:rsid w:val="006259FE"/>
    <w:rsid w:val="00625BB5"/>
    <w:rsid w:val="00626229"/>
    <w:rsid w:val="006263B8"/>
    <w:rsid w:val="00626687"/>
    <w:rsid w:val="00627977"/>
    <w:rsid w:val="00627EE3"/>
    <w:rsid w:val="006305FA"/>
    <w:rsid w:val="00630CF5"/>
    <w:rsid w:val="006316DC"/>
    <w:rsid w:val="00631B70"/>
    <w:rsid w:val="0063240A"/>
    <w:rsid w:val="00632707"/>
    <w:rsid w:val="00632DE1"/>
    <w:rsid w:val="0063318F"/>
    <w:rsid w:val="0063325D"/>
    <w:rsid w:val="00633289"/>
    <w:rsid w:val="006332AB"/>
    <w:rsid w:val="006333EE"/>
    <w:rsid w:val="0063344F"/>
    <w:rsid w:val="00633548"/>
    <w:rsid w:val="00633C6D"/>
    <w:rsid w:val="0063413A"/>
    <w:rsid w:val="00634141"/>
    <w:rsid w:val="006347A3"/>
    <w:rsid w:val="00634A61"/>
    <w:rsid w:val="00634FE5"/>
    <w:rsid w:val="00635209"/>
    <w:rsid w:val="00635314"/>
    <w:rsid w:val="00636326"/>
    <w:rsid w:val="00636343"/>
    <w:rsid w:val="006364AA"/>
    <w:rsid w:val="00636575"/>
    <w:rsid w:val="006365DB"/>
    <w:rsid w:val="00637186"/>
    <w:rsid w:val="00637BCB"/>
    <w:rsid w:val="0064058C"/>
    <w:rsid w:val="006405F2"/>
    <w:rsid w:val="006406DD"/>
    <w:rsid w:val="00640739"/>
    <w:rsid w:val="00640B0D"/>
    <w:rsid w:val="00640D11"/>
    <w:rsid w:val="00641657"/>
    <w:rsid w:val="0064173D"/>
    <w:rsid w:val="00641813"/>
    <w:rsid w:val="00642163"/>
    <w:rsid w:val="00642A0B"/>
    <w:rsid w:val="00642B6F"/>
    <w:rsid w:val="00642C8B"/>
    <w:rsid w:val="00642CB9"/>
    <w:rsid w:val="0064305D"/>
    <w:rsid w:val="00643409"/>
    <w:rsid w:val="00643612"/>
    <w:rsid w:val="00643B0F"/>
    <w:rsid w:val="006443AD"/>
    <w:rsid w:val="0064502B"/>
    <w:rsid w:val="0064533D"/>
    <w:rsid w:val="006458F0"/>
    <w:rsid w:val="00645DFF"/>
    <w:rsid w:val="00645F13"/>
    <w:rsid w:val="00645FD7"/>
    <w:rsid w:val="006465A4"/>
    <w:rsid w:val="00646DEE"/>
    <w:rsid w:val="00646EBB"/>
    <w:rsid w:val="00646F98"/>
    <w:rsid w:val="00647CD6"/>
    <w:rsid w:val="00647F93"/>
    <w:rsid w:val="006505E5"/>
    <w:rsid w:val="00650737"/>
    <w:rsid w:val="0065084F"/>
    <w:rsid w:val="00650A61"/>
    <w:rsid w:val="00650C70"/>
    <w:rsid w:val="00650D3C"/>
    <w:rsid w:val="00650D9C"/>
    <w:rsid w:val="00651386"/>
    <w:rsid w:val="0065141D"/>
    <w:rsid w:val="006514FE"/>
    <w:rsid w:val="00651822"/>
    <w:rsid w:val="0065183A"/>
    <w:rsid w:val="00651A0B"/>
    <w:rsid w:val="00651A53"/>
    <w:rsid w:val="00651BAC"/>
    <w:rsid w:val="00651ED4"/>
    <w:rsid w:val="0065267E"/>
    <w:rsid w:val="00652DAB"/>
    <w:rsid w:val="00652DBC"/>
    <w:rsid w:val="00652E53"/>
    <w:rsid w:val="00653209"/>
    <w:rsid w:val="006535D1"/>
    <w:rsid w:val="00653799"/>
    <w:rsid w:val="006539AC"/>
    <w:rsid w:val="00653CDA"/>
    <w:rsid w:val="00653FAD"/>
    <w:rsid w:val="00654E06"/>
    <w:rsid w:val="00655096"/>
    <w:rsid w:val="0065595C"/>
    <w:rsid w:val="00655D72"/>
    <w:rsid w:val="00656A3B"/>
    <w:rsid w:val="00656DDA"/>
    <w:rsid w:val="00657174"/>
    <w:rsid w:val="006575CC"/>
    <w:rsid w:val="00657763"/>
    <w:rsid w:val="0066106A"/>
    <w:rsid w:val="0066145E"/>
    <w:rsid w:val="006615FC"/>
    <w:rsid w:val="00661918"/>
    <w:rsid w:val="00661DB1"/>
    <w:rsid w:val="00661F3B"/>
    <w:rsid w:val="00662BA4"/>
    <w:rsid w:val="00662CAC"/>
    <w:rsid w:val="00662CBA"/>
    <w:rsid w:val="0066349C"/>
    <w:rsid w:val="00663746"/>
    <w:rsid w:val="00663B3D"/>
    <w:rsid w:val="00663E0A"/>
    <w:rsid w:val="0066409C"/>
    <w:rsid w:val="006642B6"/>
    <w:rsid w:val="006643BC"/>
    <w:rsid w:val="00664700"/>
    <w:rsid w:val="0066480F"/>
    <w:rsid w:val="00664DE2"/>
    <w:rsid w:val="00664E37"/>
    <w:rsid w:val="00664F96"/>
    <w:rsid w:val="00665789"/>
    <w:rsid w:val="00665796"/>
    <w:rsid w:val="00665D2A"/>
    <w:rsid w:val="006661ED"/>
    <w:rsid w:val="006663DC"/>
    <w:rsid w:val="006663EF"/>
    <w:rsid w:val="00666581"/>
    <w:rsid w:val="00666687"/>
    <w:rsid w:val="0066685B"/>
    <w:rsid w:val="00666C49"/>
    <w:rsid w:val="00666D43"/>
    <w:rsid w:val="00666D9B"/>
    <w:rsid w:val="00666F98"/>
    <w:rsid w:val="00667CFB"/>
    <w:rsid w:val="00667D71"/>
    <w:rsid w:val="00670242"/>
    <w:rsid w:val="006703F7"/>
    <w:rsid w:val="0067054E"/>
    <w:rsid w:val="0067075B"/>
    <w:rsid w:val="00671038"/>
    <w:rsid w:val="00671EDB"/>
    <w:rsid w:val="00672393"/>
    <w:rsid w:val="00672523"/>
    <w:rsid w:val="00672B57"/>
    <w:rsid w:val="00673093"/>
    <w:rsid w:val="0067367D"/>
    <w:rsid w:val="00673AF2"/>
    <w:rsid w:val="00673E8A"/>
    <w:rsid w:val="00673EE2"/>
    <w:rsid w:val="00673F10"/>
    <w:rsid w:val="00674516"/>
    <w:rsid w:val="00674BC6"/>
    <w:rsid w:val="00675121"/>
    <w:rsid w:val="006753AB"/>
    <w:rsid w:val="00675424"/>
    <w:rsid w:val="0067574A"/>
    <w:rsid w:val="00675FDB"/>
    <w:rsid w:val="00675FE8"/>
    <w:rsid w:val="00676646"/>
    <w:rsid w:val="00676AE8"/>
    <w:rsid w:val="00677010"/>
    <w:rsid w:val="00677055"/>
    <w:rsid w:val="00677543"/>
    <w:rsid w:val="006777DB"/>
    <w:rsid w:val="006800D2"/>
    <w:rsid w:val="00680189"/>
    <w:rsid w:val="006805F1"/>
    <w:rsid w:val="006806D5"/>
    <w:rsid w:val="00680D24"/>
    <w:rsid w:val="00680D6C"/>
    <w:rsid w:val="00680E41"/>
    <w:rsid w:val="00681044"/>
    <w:rsid w:val="00681072"/>
    <w:rsid w:val="0068139B"/>
    <w:rsid w:val="00681F4A"/>
    <w:rsid w:val="006823D1"/>
    <w:rsid w:val="00682791"/>
    <w:rsid w:val="00682AF2"/>
    <w:rsid w:val="006832F4"/>
    <w:rsid w:val="00683304"/>
    <w:rsid w:val="00683350"/>
    <w:rsid w:val="0068365E"/>
    <w:rsid w:val="006837C8"/>
    <w:rsid w:val="00683819"/>
    <w:rsid w:val="006839A2"/>
    <w:rsid w:val="006839C9"/>
    <w:rsid w:val="00683B05"/>
    <w:rsid w:val="00683EF8"/>
    <w:rsid w:val="00684086"/>
    <w:rsid w:val="00684776"/>
    <w:rsid w:val="0068482A"/>
    <w:rsid w:val="00684834"/>
    <w:rsid w:val="00684CEF"/>
    <w:rsid w:val="0068501C"/>
    <w:rsid w:val="00686074"/>
    <w:rsid w:val="00686652"/>
    <w:rsid w:val="006867E8"/>
    <w:rsid w:val="00686CFF"/>
    <w:rsid w:val="0068710A"/>
    <w:rsid w:val="006871B2"/>
    <w:rsid w:val="006872E2"/>
    <w:rsid w:val="00687305"/>
    <w:rsid w:val="00687317"/>
    <w:rsid w:val="006874F2"/>
    <w:rsid w:val="00687CEF"/>
    <w:rsid w:val="00690412"/>
    <w:rsid w:val="006907D0"/>
    <w:rsid w:val="0069093F"/>
    <w:rsid w:val="006909B3"/>
    <w:rsid w:val="00690B05"/>
    <w:rsid w:val="006910F0"/>
    <w:rsid w:val="00691714"/>
    <w:rsid w:val="00691B7B"/>
    <w:rsid w:val="00691EFA"/>
    <w:rsid w:val="00692534"/>
    <w:rsid w:val="0069276F"/>
    <w:rsid w:val="00692F68"/>
    <w:rsid w:val="0069353E"/>
    <w:rsid w:val="00693563"/>
    <w:rsid w:val="006935AE"/>
    <w:rsid w:val="006937C7"/>
    <w:rsid w:val="00693925"/>
    <w:rsid w:val="00693CB8"/>
    <w:rsid w:val="00693ED9"/>
    <w:rsid w:val="00693FAE"/>
    <w:rsid w:val="00694208"/>
    <w:rsid w:val="006942E9"/>
    <w:rsid w:val="00695561"/>
    <w:rsid w:val="00695CC6"/>
    <w:rsid w:val="00695D12"/>
    <w:rsid w:val="00695EEA"/>
    <w:rsid w:val="006966A9"/>
    <w:rsid w:val="006967AD"/>
    <w:rsid w:val="00696E09"/>
    <w:rsid w:val="00696EBA"/>
    <w:rsid w:val="00696FFF"/>
    <w:rsid w:val="00697470"/>
    <w:rsid w:val="006A0050"/>
    <w:rsid w:val="006A066E"/>
    <w:rsid w:val="006A07C5"/>
    <w:rsid w:val="006A0E71"/>
    <w:rsid w:val="006A0EE3"/>
    <w:rsid w:val="006A0F60"/>
    <w:rsid w:val="006A122C"/>
    <w:rsid w:val="006A1314"/>
    <w:rsid w:val="006A180A"/>
    <w:rsid w:val="006A1ADD"/>
    <w:rsid w:val="006A1C91"/>
    <w:rsid w:val="006A2211"/>
    <w:rsid w:val="006A2361"/>
    <w:rsid w:val="006A274F"/>
    <w:rsid w:val="006A2D49"/>
    <w:rsid w:val="006A30C6"/>
    <w:rsid w:val="006A32D3"/>
    <w:rsid w:val="006A3D67"/>
    <w:rsid w:val="006A3EC3"/>
    <w:rsid w:val="006A42DC"/>
    <w:rsid w:val="006A4BA4"/>
    <w:rsid w:val="006A545E"/>
    <w:rsid w:val="006A58E6"/>
    <w:rsid w:val="006A59A3"/>
    <w:rsid w:val="006A5BAB"/>
    <w:rsid w:val="006A5E08"/>
    <w:rsid w:val="006A6527"/>
    <w:rsid w:val="006A6805"/>
    <w:rsid w:val="006A683A"/>
    <w:rsid w:val="006A7B8C"/>
    <w:rsid w:val="006B074B"/>
    <w:rsid w:val="006B0C87"/>
    <w:rsid w:val="006B0D47"/>
    <w:rsid w:val="006B0E29"/>
    <w:rsid w:val="006B1758"/>
    <w:rsid w:val="006B19D0"/>
    <w:rsid w:val="006B1BD2"/>
    <w:rsid w:val="006B1C51"/>
    <w:rsid w:val="006B1D68"/>
    <w:rsid w:val="006B2D5B"/>
    <w:rsid w:val="006B2FCA"/>
    <w:rsid w:val="006B3042"/>
    <w:rsid w:val="006B40EF"/>
    <w:rsid w:val="006B43CC"/>
    <w:rsid w:val="006B4625"/>
    <w:rsid w:val="006B4796"/>
    <w:rsid w:val="006B4E11"/>
    <w:rsid w:val="006B4E73"/>
    <w:rsid w:val="006B5023"/>
    <w:rsid w:val="006B5604"/>
    <w:rsid w:val="006B6143"/>
    <w:rsid w:val="006B6528"/>
    <w:rsid w:val="006B6695"/>
    <w:rsid w:val="006B69F8"/>
    <w:rsid w:val="006B70F4"/>
    <w:rsid w:val="006B7235"/>
    <w:rsid w:val="006B75D2"/>
    <w:rsid w:val="006B774A"/>
    <w:rsid w:val="006B77C0"/>
    <w:rsid w:val="006B7876"/>
    <w:rsid w:val="006B793E"/>
    <w:rsid w:val="006B7F36"/>
    <w:rsid w:val="006C000E"/>
    <w:rsid w:val="006C0011"/>
    <w:rsid w:val="006C0350"/>
    <w:rsid w:val="006C07AD"/>
    <w:rsid w:val="006C07D1"/>
    <w:rsid w:val="006C08B5"/>
    <w:rsid w:val="006C173F"/>
    <w:rsid w:val="006C1A58"/>
    <w:rsid w:val="006C1ED0"/>
    <w:rsid w:val="006C20D4"/>
    <w:rsid w:val="006C24D6"/>
    <w:rsid w:val="006C271B"/>
    <w:rsid w:val="006C2887"/>
    <w:rsid w:val="006C2F41"/>
    <w:rsid w:val="006C31AA"/>
    <w:rsid w:val="006C3576"/>
    <w:rsid w:val="006C35EF"/>
    <w:rsid w:val="006C36DA"/>
    <w:rsid w:val="006C3B93"/>
    <w:rsid w:val="006C42E4"/>
    <w:rsid w:val="006C46CD"/>
    <w:rsid w:val="006C490A"/>
    <w:rsid w:val="006C4D60"/>
    <w:rsid w:val="006C4DF7"/>
    <w:rsid w:val="006C52BB"/>
    <w:rsid w:val="006C5F6D"/>
    <w:rsid w:val="006C65DD"/>
    <w:rsid w:val="006C66E3"/>
    <w:rsid w:val="006C6825"/>
    <w:rsid w:val="006C6888"/>
    <w:rsid w:val="006C6AE4"/>
    <w:rsid w:val="006C71A5"/>
    <w:rsid w:val="006C7582"/>
    <w:rsid w:val="006C7609"/>
    <w:rsid w:val="006C77BE"/>
    <w:rsid w:val="006C7C57"/>
    <w:rsid w:val="006C7EC3"/>
    <w:rsid w:val="006D05FC"/>
    <w:rsid w:val="006D066A"/>
    <w:rsid w:val="006D08A4"/>
    <w:rsid w:val="006D0A03"/>
    <w:rsid w:val="006D1427"/>
    <w:rsid w:val="006D166A"/>
    <w:rsid w:val="006D186D"/>
    <w:rsid w:val="006D24EE"/>
    <w:rsid w:val="006D25C7"/>
    <w:rsid w:val="006D3372"/>
    <w:rsid w:val="006D349B"/>
    <w:rsid w:val="006D3824"/>
    <w:rsid w:val="006D3889"/>
    <w:rsid w:val="006D3AB9"/>
    <w:rsid w:val="006D3F36"/>
    <w:rsid w:val="006D3F78"/>
    <w:rsid w:val="006D4D9D"/>
    <w:rsid w:val="006D4DFC"/>
    <w:rsid w:val="006D4EE2"/>
    <w:rsid w:val="006D586A"/>
    <w:rsid w:val="006D5CAA"/>
    <w:rsid w:val="006D5E34"/>
    <w:rsid w:val="006D6019"/>
    <w:rsid w:val="006D6D3C"/>
    <w:rsid w:val="006D6D87"/>
    <w:rsid w:val="006D74CC"/>
    <w:rsid w:val="006D7B7F"/>
    <w:rsid w:val="006D7E6C"/>
    <w:rsid w:val="006E03FC"/>
    <w:rsid w:val="006E0779"/>
    <w:rsid w:val="006E0F63"/>
    <w:rsid w:val="006E10DF"/>
    <w:rsid w:val="006E187C"/>
    <w:rsid w:val="006E18DC"/>
    <w:rsid w:val="006E1CC6"/>
    <w:rsid w:val="006E1F26"/>
    <w:rsid w:val="006E1F81"/>
    <w:rsid w:val="006E2293"/>
    <w:rsid w:val="006E2747"/>
    <w:rsid w:val="006E291F"/>
    <w:rsid w:val="006E2B1A"/>
    <w:rsid w:val="006E2FB4"/>
    <w:rsid w:val="006E31A8"/>
    <w:rsid w:val="006E3498"/>
    <w:rsid w:val="006E3E12"/>
    <w:rsid w:val="006E3F4E"/>
    <w:rsid w:val="006E43A0"/>
    <w:rsid w:val="006E43E6"/>
    <w:rsid w:val="006E4618"/>
    <w:rsid w:val="006E4732"/>
    <w:rsid w:val="006E4765"/>
    <w:rsid w:val="006E47CC"/>
    <w:rsid w:val="006E4908"/>
    <w:rsid w:val="006E4916"/>
    <w:rsid w:val="006E4A9E"/>
    <w:rsid w:val="006E4F0F"/>
    <w:rsid w:val="006E5320"/>
    <w:rsid w:val="006E56EE"/>
    <w:rsid w:val="006E67BC"/>
    <w:rsid w:val="006E6B33"/>
    <w:rsid w:val="006E6B89"/>
    <w:rsid w:val="006E6F5B"/>
    <w:rsid w:val="006E72AC"/>
    <w:rsid w:val="006E7A99"/>
    <w:rsid w:val="006E7DC5"/>
    <w:rsid w:val="006F01C9"/>
    <w:rsid w:val="006F033D"/>
    <w:rsid w:val="006F037C"/>
    <w:rsid w:val="006F0C25"/>
    <w:rsid w:val="006F10B9"/>
    <w:rsid w:val="006F12F5"/>
    <w:rsid w:val="006F16CD"/>
    <w:rsid w:val="006F17EF"/>
    <w:rsid w:val="006F1931"/>
    <w:rsid w:val="006F1959"/>
    <w:rsid w:val="006F1A26"/>
    <w:rsid w:val="006F1B57"/>
    <w:rsid w:val="006F1BA3"/>
    <w:rsid w:val="006F1BCF"/>
    <w:rsid w:val="006F1C78"/>
    <w:rsid w:val="006F25FF"/>
    <w:rsid w:val="006F2C89"/>
    <w:rsid w:val="006F3116"/>
    <w:rsid w:val="006F3280"/>
    <w:rsid w:val="006F37EA"/>
    <w:rsid w:val="006F4158"/>
    <w:rsid w:val="006F45B3"/>
    <w:rsid w:val="006F4609"/>
    <w:rsid w:val="006F4778"/>
    <w:rsid w:val="006F4AA5"/>
    <w:rsid w:val="006F5301"/>
    <w:rsid w:val="006F56BC"/>
    <w:rsid w:val="006F58C1"/>
    <w:rsid w:val="006F5E06"/>
    <w:rsid w:val="006F5FBD"/>
    <w:rsid w:val="006F6340"/>
    <w:rsid w:val="006F6928"/>
    <w:rsid w:val="006F6BE3"/>
    <w:rsid w:val="006F7413"/>
    <w:rsid w:val="006F777B"/>
    <w:rsid w:val="006F77E4"/>
    <w:rsid w:val="006F7AFC"/>
    <w:rsid w:val="00700365"/>
    <w:rsid w:val="00700483"/>
    <w:rsid w:val="00700C67"/>
    <w:rsid w:val="00700D90"/>
    <w:rsid w:val="00701355"/>
    <w:rsid w:val="007021E5"/>
    <w:rsid w:val="00702674"/>
    <w:rsid w:val="007031AC"/>
    <w:rsid w:val="007038A3"/>
    <w:rsid w:val="00703DAC"/>
    <w:rsid w:val="007040AA"/>
    <w:rsid w:val="007040C9"/>
    <w:rsid w:val="00704134"/>
    <w:rsid w:val="007042BF"/>
    <w:rsid w:val="007042E9"/>
    <w:rsid w:val="007043E3"/>
    <w:rsid w:val="00704BD5"/>
    <w:rsid w:val="00704CC2"/>
    <w:rsid w:val="00704E4E"/>
    <w:rsid w:val="00704FDE"/>
    <w:rsid w:val="0070593E"/>
    <w:rsid w:val="007062D3"/>
    <w:rsid w:val="0070659D"/>
    <w:rsid w:val="007066E0"/>
    <w:rsid w:val="007071FC"/>
    <w:rsid w:val="0070723F"/>
    <w:rsid w:val="00707A37"/>
    <w:rsid w:val="00707CF6"/>
    <w:rsid w:val="00707F26"/>
    <w:rsid w:val="00710029"/>
    <w:rsid w:val="00710077"/>
    <w:rsid w:val="00710400"/>
    <w:rsid w:val="0071064A"/>
    <w:rsid w:val="007106ED"/>
    <w:rsid w:val="00710EA4"/>
    <w:rsid w:val="00711C07"/>
    <w:rsid w:val="0071215D"/>
    <w:rsid w:val="0071255D"/>
    <w:rsid w:val="00712E88"/>
    <w:rsid w:val="0071369D"/>
    <w:rsid w:val="00713900"/>
    <w:rsid w:val="00713902"/>
    <w:rsid w:val="00713AB3"/>
    <w:rsid w:val="00713FB0"/>
    <w:rsid w:val="007142AC"/>
    <w:rsid w:val="007149F7"/>
    <w:rsid w:val="00714A4B"/>
    <w:rsid w:val="007154EB"/>
    <w:rsid w:val="00715670"/>
    <w:rsid w:val="0071577B"/>
    <w:rsid w:val="007157E7"/>
    <w:rsid w:val="00715B39"/>
    <w:rsid w:val="00715E25"/>
    <w:rsid w:val="007164D1"/>
    <w:rsid w:val="007164D7"/>
    <w:rsid w:val="007164F0"/>
    <w:rsid w:val="00716735"/>
    <w:rsid w:val="00716832"/>
    <w:rsid w:val="00716B7C"/>
    <w:rsid w:val="00717131"/>
    <w:rsid w:val="007173EA"/>
    <w:rsid w:val="00717BFF"/>
    <w:rsid w:val="00717DF1"/>
    <w:rsid w:val="007209C8"/>
    <w:rsid w:val="00720DC2"/>
    <w:rsid w:val="007214A0"/>
    <w:rsid w:val="00721965"/>
    <w:rsid w:val="00721998"/>
    <w:rsid w:val="00721A2D"/>
    <w:rsid w:val="00721E96"/>
    <w:rsid w:val="0072237C"/>
    <w:rsid w:val="007225BB"/>
    <w:rsid w:val="00722A00"/>
    <w:rsid w:val="00722D93"/>
    <w:rsid w:val="0072301C"/>
    <w:rsid w:val="0072324A"/>
    <w:rsid w:val="00723318"/>
    <w:rsid w:val="00724097"/>
    <w:rsid w:val="0072410E"/>
    <w:rsid w:val="007247F1"/>
    <w:rsid w:val="007247F3"/>
    <w:rsid w:val="00724B59"/>
    <w:rsid w:val="00724C9F"/>
    <w:rsid w:val="00724E9A"/>
    <w:rsid w:val="00725AE2"/>
    <w:rsid w:val="0072629C"/>
    <w:rsid w:val="0072630C"/>
    <w:rsid w:val="00726933"/>
    <w:rsid w:val="00726A45"/>
    <w:rsid w:val="007303E7"/>
    <w:rsid w:val="007306DB"/>
    <w:rsid w:val="00730C5A"/>
    <w:rsid w:val="00731825"/>
    <w:rsid w:val="007319B8"/>
    <w:rsid w:val="00731E58"/>
    <w:rsid w:val="007320A5"/>
    <w:rsid w:val="00732302"/>
    <w:rsid w:val="00732591"/>
    <w:rsid w:val="00732840"/>
    <w:rsid w:val="00733761"/>
    <w:rsid w:val="007338F4"/>
    <w:rsid w:val="00733AF1"/>
    <w:rsid w:val="00733FF1"/>
    <w:rsid w:val="00734431"/>
    <w:rsid w:val="00734470"/>
    <w:rsid w:val="007349F0"/>
    <w:rsid w:val="00734A24"/>
    <w:rsid w:val="00734D47"/>
    <w:rsid w:val="00734E48"/>
    <w:rsid w:val="00734E9B"/>
    <w:rsid w:val="0073550C"/>
    <w:rsid w:val="00735625"/>
    <w:rsid w:val="0073598D"/>
    <w:rsid w:val="00735EA6"/>
    <w:rsid w:val="00735F99"/>
    <w:rsid w:val="0073608C"/>
    <w:rsid w:val="00736483"/>
    <w:rsid w:val="007375D6"/>
    <w:rsid w:val="007377C0"/>
    <w:rsid w:val="00737A82"/>
    <w:rsid w:val="00737DEE"/>
    <w:rsid w:val="00737FB6"/>
    <w:rsid w:val="00740378"/>
    <w:rsid w:val="007403C9"/>
    <w:rsid w:val="00740522"/>
    <w:rsid w:val="0074062D"/>
    <w:rsid w:val="00740CB1"/>
    <w:rsid w:val="00741263"/>
    <w:rsid w:val="007420AD"/>
    <w:rsid w:val="00742517"/>
    <w:rsid w:val="00742646"/>
    <w:rsid w:val="00742D75"/>
    <w:rsid w:val="00743314"/>
    <w:rsid w:val="00743EF5"/>
    <w:rsid w:val="00744106"/>
    <w:rsid w:val="0074432E"/>
    <w:rsid w:val="00744806"/>
    <w:rsid w:val="00744CF1"/>
    <w:rsid w:val="00745806"/>
    <w:rsid w:val="007465C2"/>
    <w:rsid w:val="00746AA3"/>
    <w:rsid w:val="00746C35"/>
    <w:rsid w:val="00746D32"/>
    <w:rsid w:val="00746D48"/>
    <w:rsid w:val="00746F3A"/>
    <w:rsid w:val="00747206"/>
    <w:rsid w:val="00747275"/>
    <w:rsid w:val="007475EE"/>
    <w:rsid w:val="007479A9"/>
    <w:rsid w:val="007479C2"/>
    <w:rsid w:val="00747EA2"/>
    <w:rsid w:val="007500A1"/>
    <w:rsid w:val="00750247"/>
    <w:rsid w:val="00750BFD"/>
    <w:rsid w:val="00750FAA"/>
    <w:rsid w:val="00751092"/>
    <w:rsid w:val="0075174A"/>
    <w:rsid w:val="00751804"/>
    <w:rsid w:val="00751809"/>
    <w:rsid w:val="00751DD8"/>
    <w:rsid w:val="00751E2A"/>
    <w:rsid w:val="00752127"/>
    <w:rsid w:val="007522F6"/>
    <w:rsid w:val="007524B2"/>
    <w:rsid w:val="007524B3"/>
    <w:rsid w:val="007524D2"/>
    <w:rsid w:val="00752B88"/>
    <w:rsid w:val="00753137"/>
    <w:rsid w:val="00753296"/>
    <w:rsid w:val="0075371F"/>
    <w:rsid w:val="00753B13"/>
    <w:rsid w:val="00753E55"/>
    <w:rsid w:val="00753EFA"/>
    <w:rsid w:val="007541E7"/>
    <w:rsid w:val="00754594"/>
    <w:rsid w:val="007545EF"/>
    <w:rsid w:val="00754B60"/>
    <w:rsid w:val="00755100"/>
    <w:rsid w:val="00755990"/>
    <w:rsid w:val="00755D26"/>
    <w:rsid w:val="00755DE4"/>
    <w:rsid w:val="00755DFC"/>
    <w:rsid w:val="00755F72"/>
    <w:rsid w:val="00756ADB"/>
    <w:rsid w:val="00756E4A"/>
    <w:rsid w:val="00756F47"/>
    <w:rsid w:val="00756F7B"/>
    <w:rsid w:val="00757669"/>
    <w:rsid w:val="00757A6E"/>
    <w:rsid w:val="00757A7C"/>
    <w:rsid w:val="00760B8D"/>
    <w:rsid w:val="00760BF0"/>
    <w:rsid w:val="00760D4E"/>
    <w:rsid w:val="00760ECD"/>
    <w:rsid w:val="007612C7"/>
    <w:rsid w:val="00761405"/>
    <w:rsid w:val="007617E6"/>
    <w:rsid w:val="0076247F"/>
    <w:rsid w:val="0076267C"/>
    <w:rsid w:val="0076289D"/>
    <w:rsid w:val="00762B7B"/>
    <w:rsid w:val="00763324"/>
    <w:rsid w:val="00763558"/>
    <w:rsid w:val="0076386E"/>
    <w:rsid w:val="00763D1B"/>
    <w:rsid w:val="007643FB"/>
    <w:rsid w:val="00764BB8"/>
    <w:rsid w:val="00765417"/>
    <w:rsid w:val="00765741"/>
    <w:rsid w:val="0076580B"/>
    <w:rsid w:val="00765D0F"/>
    <w:rsid w:val="007662B5"/>
    <w:rsid w:val="00766A45"/>
    <w:rsid w:val="00766EE1"/>
    <w:rsid w:val="00766F10"/>
    <w:rsid w:val="00767438"/>
    <w:rsid w:val="00767616"/>
    <w:rsid w:val="0076791F"/>
    <w:rsid w:val="00767A98"/>
    <w:rsid w:val="00767CE5"/>
    <w:rsid w:val="00767D70"/>
    <w:rsid w:val="00770648"/>
    <w:rsid w:val="007706A6"/>
    <w:rsid w:val="007709AC"/>
    <w:rsid w:val="00770A74"/>
    <w:rsid w:val="00770CB5"/>
    <w:rsid w:val="00770F00"/>
    <w:rsid w:val="00771309"/>
    <w:rsid w:val="0077152E"/>
    <w:rsid w:val="007715EB"/>
    <w:rsid w:val="007716FD"/>
    <w:rsid w:val="00772052"/>
    <w:rsid w:val="00772A65"/>
    <w:rsid w:val="00772AB1"/>
    <w:rsid w:val="00772B3B"/>
    <w:rsid w:val="00772B8A"/>
    <w:rsid w:val="00772BA6"/>
    <w:rsid w:val="00773572"/>
    <w:rsid w:val="00773822"/>
    <w:rsid w:val="00773CC8"/>
    <w:rsid w:val="0077442E"/>
    <w:rsid w:val="007749B5"/>
    <w:rsid w:val="00775A8D"/>
    <w:rsid w:val="00775C7E"/>
    <w:rsid w:val="00775CD0"/>
    <w:rsid w:val="00775D16"/>
    <w:rsid w:val="0077652F"/>
    <w:rsid w:val="00776652"/>
    <w:rsid w:val="007769DE"/>
    <w:rsid w:val="00776D95"/>
    <w:rsid w:val="00776E1E"/>
    <w:rsid w:val="0077729D"/>
    <w:rsid w:val="0077760A"/>
    <w:rsid w:val="00777A49"/>
    <w:rsid w:val="00777D58"/>
    <w:rsid w:val="0078040B"/>
    <w:rsid w:val="007805C2"/>
    <w:rsid w:val="0078086E"/>
    <w:rsid w:val="00780910"/>
    <w:rsid w:val="00781349"/>
    <w:rsid w:val="007813D3"/>
    <w:rsid w:val="00781572"/>
    <w:rsid w:val="00781BC5"/>
    <w:rsid w:val="00781CAB"/>
    <w:rsid w:val="00782053"/>
    <w:rsid w:val="0078214E"/>
    <w:rsid w:val="0078223E"/>
    <w:rsid w:val="00782496"/>
    <w:rsid w:val="00782582"/>
    <w:rsid w:val="007825AE"/>
    <w:rsid w:val="00782696"/>
    <w:rsid w:val="007829CC"/>
    <w:rsid w:val="00782F40"/>
    <w:rsid w:val="007830C3"/>
    <w:rsid w:val="0078352C"/>
    <w:rsid w:val="007835EC"/>
    <w:rsid w:val="00783667"/>
    <w:rsid w:val="00783CDA"/>
    <w:rsid w:val="00783E1C"/>
    <w:rsid w:val="007841B1"/>
    <w:rsid w:val="0078443D"/>
    <w:rsid w:val="007844D5"/>
    <w:rsid w:val="00784646"/>
    <w:rsid w:val="00784830"/>
    <w:rsid w:val="00784E58"/>
    <w:rsid w:val="00785043"/>
    <w:rsid w:val="00785081"/>
    <w:rsid w:val="00785201"/>
    <w:rsid w:val="00786287"/>
    <w:rsid w:val="0078633F"/>
    <w:rsid w:val="00786917"/>
    <w:rsid w:val="00786933"/>
    <w:rsid w:val="0078711B"/>
    <w:rsid w:val="007871CA"/>
    <w:rsid w:val="00787405"/>
    <w:rsid w:val="00787487"/>
    <w:rsid w:val="007876BB"/>
    <w:rsid w:val="00787AAC"/>
    <w:rsid w:val="00787CB2"/>
    <w:rsid w:val="007902D5"/>
    <w:rsid w:val="0079057E"/>
    <w:rsid w:val="00790586"/>
    <w:rsid w:val="00790652"/>
    <w:rsid w:val="00790A7B"/>
    <w:rsid w:val="00790F50"/>
    <w:rsid w:val="007910A9"/>
    <w:rsid w:val="00791335"/>
    <w:rsid w:val="007917C0"/>
    <w:rsid w:val="00791862"/>
    <w:rsid w:val="007929C2"/>
    <w:rsid w:val="00792A60"/>
    <w:rsid w:val="00792DD5"/>
    <w:rsid w:val="00792E1A"/>
    <w:rsid w:val="007931B2"/>
    <w:rsid w:val="007931EA"/>
    <w:rsid w:val="00793578"/>
    <w:rsid w:val="00793ABE"/>
    <w:rsid w:val="00793D01"/>
    <w:rsid w:val="0079466B"/>
    <w:rsid w:val="00795030"/>
    <w:rsid w:val="007952C6"/>
    <w:rsid w:val="007953AB"/>
    <w:rsid w:val="007955FE"/>
    <w:rsid w:val="00795CBB"/>
    <w:rsid w:val="007962D4"/>
    <w:rsid w:val="0079680D"/>
    <w:rsid w:val="00796F18"/>
    <w:rsid w:val="00797770"/>
    <w:rsid w:val="007977BF"/>
    <w:rsid w:val="007A020F"/>
    <w:rsid w:val="007A077D"/>
    <w:rsid w:val="007A0931"/>
    <w:rsid w:val="007A1034"/>
    <w:rsid w:val="007A1064"/>
    <w:rsid w:val="007A1276"/>
    <w:rsid w:val="007A1A42"/>
    <w:rsid w:val="007A1F7C"/>
    <w:rsid w:val="007A2022"/>
    <w:rsid w:val="007A2CE5"/>
    <w:rsid w:val="007A2DC3"/>
    <w:rsid w:val="007A2DF5"/>
    <w:rsid w:val="007A30EA"/>
    <w:rsid w:val="007A3303"/>
    <w:rsid w:val="007A3780"/>
    <w:rsid w:val="007A3965"/>
    <w:rsid w:val="007A3DC8"/>
    <w:rsid w:val="007A3FF8"/>
    <w:rsid w:val="007A4421"/>
    <w:rsid w:val="007A44F0"/>
    <w:rsid w:val="007A4717"/>
    <w:rsid w:val="007A488E"/>
    <w:rsid w:val="007A4A10"/>
    <w:rsid w:val="007A4FCB"/>
    <w:rsid w:val="007A5333"/>
    <w:rsid w:val="007A54B1"/>
    <w:rsid w:val="007A5581"/>
    <w:rsid w:val="007A6084"/>
    <w:rsid w:val="007A65BB"/>
    <w:rsid w:val="007A7368"/>
    <w:rsid w:val="007A75E9"/>
    <w:rsid w:val="007A7600"/>
    <w:rsid w:val="007A7662"/>
    <w:rsid w:val="007A79AA"/>
    <w:rsid w:val="007A7A78"/>
    <w:rsid w:val="007A7C5D"/>
    <w:rsid w:val="007A7D77"/>
    <w:rsid w:val="007B02BC"/>
    <w:rsid w:val="007B047F"/>
    <w:rsid w:val="007B06BB"/>
    <w:rsid w:val="007B08CF"/>
    <w:rsid w:val="007B0982"/>
    <w:rsid w:val="007B0DCA"/>
    <w:rsid w:val="007B0E95"/>
    <w:rsid w:val="007B106B"/>
    <w:rsid w:val="007B1B1E"/>
    <w:rsid w:val="007B2677"/>
    <w:rsid w:val="007B26C3"/>
    <w:rsid w:val="007B2826"/>
    <w:rsid w:val="007B2C60"/>
    <w:rsid w:val="007B2F5F"/>
    <w:rsid w:val="007B30CB"/>
    <w:rsid w:val="007B4124"/>
    <w:rsid w:val="007B46FE"/>
    <w:rsid w:val="007B586F"/>
    <w:rsid w:val="007B5CA1"/>
    <w:rsid w:val="007B5D9A"/>
    <w:rsid w:val="007B6A0E"/>
    <w:rsid w:val="007B6C10"/>
    <w:rsid w:val="007B6ECC"/>
    <w:rsid w:val="007B7317"/>
    <w:rsid w:val="007B7537"/>
    <w:rsid w:val="007B7664"/>
    <w:rsid w:val="007B77B1"/>
    <w:rsid w:val="007C0F67"/>
    <w:rsid w:val="007C1913"/>
    <w:rsid w:val="007C1ED8"/>
    <w:rsid w:val="007C26AD"/>
    <w:rsid w:val="007C2710"/>
    <w:rsid w:val="007C28C8"/>
    <w:rsid w:val="007C3171"/>
    <w:rsid w:val="007C3A10"/>
    <w:rsid w:val="007C3BDC"/>
    <w:rsid w:val="007C3D4E"/>
    <w:rsid w:val="007C4093"/>
    <w:rsid w:val="007C4301"/>
    <w:rsid w:val="007C4674"/>
    <w:rsid w:val="007C4AC9"/>
    <w:rsid w:val="007C4B4A"/>
    <w:rsid w:val="007C5226"/>
    <w:rsid w:val="007C5EBB"/>
    <w:rsid w:val="007C5F83"/>
    <w:rsid w:val="007C66BD"/>
    <w:rsid w:val="007C70BE"/>
    <w:rsid w:val="007C7125"/>
    <w:rsid w:val="007C734C"/>
    <w:rsid w:val="007C76F2"/>
    <w:rsid w:val="007C7919"/>
    <w:rsid w:val="007C7A9D"/>
    <w:rsid w:val="007D08DB"/>
    <w:rsid w:val="007D0A61"/>
    <w:rsid w:val="007D0C82"/>
    <w:rsid w:val="007D1647"/>
    <w:rsid w:val="007D1BCC"/>
    <w:rsid w:val="007D262B"/>
    <w:rsid w:val="007D2A1F"/>
    <w:rsid w:val="007D2DA0"/>
    <w:rsid w:val="007D3049"/>
    <w:rsid w:val="007D3874"/>
    <w:rsid w:val="007D389C"/>
    <w:rsid w:val="007D3A8D"/>
    <w:rsid w:val="007D3CC0"/>
    <w:rsid w:val="007D3E6D"/>
    <w:rsid w:val="007D44D8"/>
    <w:rsid w:val="007D5A1B"/>
    <w:rsid w:val="007D5FBC"/>
    <w:rsid w:val="007D6033"/>
    <w:rsid w:val="007D6BDC"/>
    <w:rsid w:val="007D6C92"/>
    <w:rsid w:val="007D76E3"/>
    <w:rsid w:val="007D79CE"/>
    <w:rsid w:val="007D7A97"/>
    <w:rsid w:val="007D7B56"/>
    <w:rsid w:val="007E00B7"/>
    <w:rsid w:val="007E01A6"/>
    <w:rsid w:val="007E065A"/>
    <w:rsid w:val="007E0E98"/>
    <w:rsid w:val="007E1479"/>
    <w:rsid w:val="007E15D9"/>
    <w:rsid w:val="007E18D8"/>
    <w:rsid w:val="007E1949"/>
    <w:rsid w:val="007E195B"/>
    <w:rsid w:val="007E19CA"/>
    <w:rsid w:val="007E1B5A"/>
    <w:rsid w:val="007E2019"/>
    <w:rsid w:val="007E2280"/>
    <w:rsid w:val="007E26B4"/>
    <w:rsid w:val="007E2BFE"/>
    <w:rsid w:val="007E310E"/>
    <w:rsid w:val="007E3164"/>
    <w:rsid w:val="007E365C"/>
    <w:rsid w:val="007E3B65"/>
    <w:rsid w:val="007E3DBC"/>
    <w:rsid w:val="007E3F38"/>
    <w:rsid w:val="007E43CB"/>
    <w:rsid w:val="007E4595"/>
    <w:rsid w:val="007E4599"/>
    <w:rsid w:val="007E4E47"/>
    <w:rsid w:val="007E5560"/>
    <w:rsid w:val="007E564D"/>
    <w:rsid w:val="007E568D"/>
    <w:rsid w:val="007E5A5C"/>
    <w:rsid w:val="007E6390"/>
    <w:rsid w:val="007E63E7"/>
    <w:rsid w:val="007E6483"/>
    <w:rsid w:val="007E6750"/>
    <w:rsid w:val="007E6B28"/>
    <w:rsid w:val="007E6DD6"/>
    <w:rsid w:val="007E6EA7"/>
    <w:rsid w:val="007E7D99"/>
    <w:rsid w:val="007E7EC2"/>
    <w:rsid w:val="007E7F6C"/>
    <w:rsid w:val="007F04CD"/>
    <w:rsid w:val="007F06E8"/>
    <w:rsid w:val="007F0A19"/>
    <w:rsid w:val="007F0AE6"/>
    <w:rsid w:val="007F14BC"/>
    <w:rsid w:val="007F17FF"/>
    <w:rsid w:val="007F1A87"/>
    <w:rsid w:val="007F1D41"/>
    <w:rsid w:val="007F2066"/>
    <w:rsid w:val="007F2528"/>
    <w:rsid w:val="007F2610"/>
    <w:rsid w:val="007F2A22"/>
    <w:rsid w:val="007F2BE5"/>
    <w:rsid w:val="007F2EF9"/>
    <w:rsid w:val="007F3677"/>
    <w:rsid w:val="007F38C3"/>
    <w:rsid w:val="007F3922"/>
    <w:rsid w:val="007F3D32"/>
    <w:rsid w:val="007F3E97"/>
    <w:rsid w:val="007F4242"/>
    <w:rsid w:val="007F43D9"/>
    <w:rsid w:val="007F47E3"/>
    <w:rsid w:val="007F4E17"/>
    <w:rsid w:val="007F5222"/>
    <w:rsid w:val="007F533F"/>
    <w:rsid w:val="007F5374"/>
    <w:rsid w:val="007F54EB"/>
    <w:rsid w:val="007F5922"/>
    <w:rsid w:val="007F59B4"/>
    <w:rsid w:val="007F5AF6"/>
    <w:rsid w:val="007F62E1"/>
    <w:rsid w:val="007F630D"/>
    <w:rsid w:val="007F6856"/>
    <w:rsid w:val="007F6E03"/>
    <w:rsid w:val="007F6FF0"/>
    <w:rsid w:val="007F7531"/>
    <w:rsid w:val="007F7BAC"/>
    <w:rsid w:val="00800153"/>
    <w:rsid w:val="00800454"/>
    <w:rsid w:val="0080095E"/>
    <w:rsid w:val="00800D28"/>
    <w:rsid w:val="00800EDA"/>
    <w:rsid w:val="00801078"/>
    <w:rsid w:val="008016B5"/>
    <w:rsid w:val="00801C79"/>
    <w:rsid w:val="0080217D"/>
    <w:rsid w:val="00802308"/>
    <w:rsid w:val="00802331"/>
    <w:rsid w:val="0080260B"/>
    <w:rsid w:val="00802844"/>
    <w:rsid w:val="00802A7F"/>
    <w:rsid w:val="00802F56"/>
    <w:rsid w:val="00803D83"/>
    <w:rsid w:val="00804036"/>
    <w:rsid w:val="008041D7"/>
    <w:rsid w:val="008043AC"/>
    <w:rsid w:val="00805211"/>
    <w:rsid w:val="0080550B"/>
    <w:rsid w:val="00805CF9"/>
    <w:rsid w:val="00805FB2"/>
    <w:rsid w:val="008060C8"/>
    <w:rsid w:val="0080635C"/>
    <w:rsid w:val="008068BB"/>
    <w:rsid w:val="00806AC1"/>
    <w:rsid w:val="00806B1C"/>
    <w:rsid w:val="0080761F"/>
    <w:rsid w:val="00807636"/>
    <w:rsid w:val="00807719"/>
    <w:rsid w:val="00807948"/>
    <w:rsid w:val="00807C12"/>
    <w:rsid w:val="00807EB0"/>
    <w:rsid w:val="008107F6"/>
    <w:rsid w:val="00810992"/>
    <w:rsid w:val="00810B1F"/>
    <w:rsid w:val="0081105C"/>
    <w:rsid w:val="008112BF"/>
    <w:rsid w:val="00811824"/>
    <w:rsid w:val="0081183A"/>
    <w:rsid w:val="00811AB3"/>
    <w:rsid w:val="008121D8"/>
    <w:rsid w:val="008127A9"/>
    <w:rsid w:val="008128F1"/>
    <w:rsid w:val="008132CE"/>
    <w:rsid w:val="0081371A"/>
    <w:rsid w:val="0081372C"/>
    <w:rsid w:val="0081381F"/>
    <w:rsid w:val="00814305"/>
    <w:rsid w:val="00814EEA"/>
    <w:rsid w:val="008151FF"/>
    <w:rsid w:val="0081538C"/>
    <w:rsid w:val="00815E64"/>
    <w:rsid w:val="00815FAD"/>
    <w:rsid w:val="00816CD3"/>
    <w:rsid w:val="00816F03"/>
    <w:rsid w:val="00816F30"/>
    <w:rsid w:val="00816F9D"/>
    <w:rsid w:val="008170FB"/>
    <w:rsid w:val="00817380"/>
    <w:rsid w:val="008173B8"/>
    <w:rsid w:val="00817D3A"/>
    <w:rsid w:val="00820511"/>
    <w:rsid w:val="00820BAB"/>
    <w:rsid w:val="00820BDC"/>
    <w:rsid w:val="00821609"/>
    <w:rsid w:val="00821B3C"/>
    <w:rsid w:val="008220CB"/>
    <w:rsid w:val="0082259E"/>
    <w:rsid w:val="0082265B"/>
    <w:rsid w:val="00822732"/>
    <w:rsid w:val="00822CAB"/>
    <w:rsid w:val="00823712"/>
    <w:rsid w:val="008239AE"/>
    <w:rsid w:val="00824A3A"/>
    <w:rsid w:val="00824E5D"/>
    <w:rsid w:val="00824E76"/>
    <w:rsid w:val="0082507C"/>
    <w:rsid w:val="0082536D"/>
    <w:rsid w:val="00825407"/>
    <w:rsid w:val="008258E1"/>
    <w:rsid w:val="008265A2"/>
    <w:rsid w:val="008268F0"/>
    <w:rsid w:val="00826DF5"/>
    <w:rsid w:val="008275E6"/>
    <w:rsid w:val="008278C8"/>
    <w:rsid w:val="00827C71"/>
    <w:rsid w:val="00827D9D"/>
    <w:rsid w:val="008307F9"/>
    <w:rsid w:val="00830C20"/>
    <w:rsid w:val="00830C5F"/>
    <w:rsid w:val="0083137F"/>
    <w:rsid w:val="00831415"/>
    <w:rsid w:val="00832021"/>
    <w:rsid w:val="008321B7"/>
    <w:rsid w:val="008324A4"/>
    <w:rsid w:val="008324F3"/>
    <w:rsid w:val="0083286B"/>
    <w:rsid w:val="00832985"/>
    <w:rsid w:val="00832D25"/>
    <w:rsid w:val="00833521"/>
    <w:rsid w:val="00833940"/>
    <w:rsid w:val="00834507"/>
    <w:rsid w:val="008348C9"/>
    <w:rsid w:val="00834B1F"/>
    <w:rsid w:val="00834D95"/>
    <w:rsid w:val="00835010"/>
    <w:rsid w:val="008350CA"/>
    <w:rsid w:val="0083545A"/>
    <w:rsid w:val="008355D7"/>
    <w:rsid w:val="0083587A"/>
    <w:rsid w:val="00835B70"/>
    <w:rsid w:val="00836005"/>
    <w:rsid w:val="00836064"/>
    <w:rsid w:val="008361E7"/>
    <w:rsid w:val="008361F8"/>
    <w:rsid w:val="00836271"/>
    <w:rsid w:val="008362BC"/>
    <w:rsid w:val="0083681D"/>
    <w:rsid w:val="00836933"/>
    <w:rsid w:val="00836961"/>
    <w:rsid w:val="00836AFE"/>
    <w:rsid w:val="00836C47"/>
    <w:rsid w:val="00836C87"/>
    <w:rsid w:val="00836D17"/>
    <w:rsid w:val="00836E16"/>
    <w:rsid w:val="008370A4"/>
    <w:rsid w:val="0083719D"/>
    <w:rsid w:val="008372B2"/>
    <w:rsid w:val="00837BF9"/>
    <w:rsid w:val="00837F4B"/>
    <w:rsid w:val="0084008B"/>
    <w:rsid w:val="00840330"/>
    <w:rsid w:val="00840AB1"/>
    <w:rsid w:val="0084125C"/>
    <w:rsid w:val="0084179E"/>
    <w:rsid w:val="008417B2"/>
    <w:rsid w:val="00841A55"/>
    <w:rsid w:val="00841A5A"/>
    <w:rsid w:val="00842210"/>
    <w:rsid w:val="0084239D"/>
    <w:rsid w:val="0084280A"/>
    <w:rsid w:val="00843863"/>
    <w:rsid w:val="00843A4C"/>
    <w:rsid w:val="0084467E"/>
    <w:rsid w:val="00844A2F"/>
    <w:rsid w:val="00844ED0"/>
    <w:rsid w:val="00844FD5"/>
    <w:rsid w:val="008456DE"/>
    <w:rsid w:val="008458DF"/>
    <w:rsid w:val="00845A70"/>
    <w:rsid w:val="00845CE3"/>
    <w:rsid w:val="00845E47"/>
    <w:rsid w:val="00845F46"/>
    <w:rsid w:val="00846397"/>
    <w:rsid w:val="008463B6"/>
    <w:rsid w:val="00846D56"/>
    <w:rsid w:val="00846DFF"/>
    <w:rsid w:val="00847841"/>
    <w:rsid w:val="00850A11"/>
    <w:rsid w:val="00850D12"/>
    <w:rsid w:val="00850D1F"/>
    <w:rsid w:val="00850EFC"/>
    <w:rsid w:val="008510BC"/>
    <w:rsid w:val="00851D6F"/>
    <w:rsid w:val="00852CAA"/>
    <w:rsid w:val="00853282"/>
    <w:rsid w:val="008536E9"/>
    <w:rsid w:val="00853C03"/>
    <w:rsid w:val="00854236"/>
    <w:rsid w:val="0085451C"/>
    <w:rsid w:val="00854D80"/>
    <w:rsid w:val="00854E0F"/>
    <w:rsid w:val="0085521F"/>
    <w:rsid w:val="00855232"/>
    <w:rsid w:val="008556AC"/>
    <w:rsid w:val="00855AB6"/>
    <w:rsid w:val="00855EC4"/>
    <w:rsid w:val="00856037"/>
    <w:rsid w:val="008563CC"/>
    <w:rsid w:val="00856491"/>
    <w:rsid w:val="00856496"/>
    <w:rsid w:val="008566B0"/>
    <w:rsid w:val="00856AEE"/>
    <w:rsid w:val="00856AFD"/>
    <w:rsid w:val="00856D06"/>
    <w:rsid w:val="00856E53"/>
    <w:rsid w:val="00857156"/>
    <w:rsid w:val="00857770"/>
    <w:rsid w:val="00857AED"/>
    <w:rsid w:val="00857D19"/>
    <w:rsid w:val="00857F66"/>
    <w:rsid w:val="00860736"/>
    <w:rsid w:val="00860963"/>
    <w:rsid w:val="0086107D"/>
    <w:rsid w:val="008613AB"/>
    <w:rsid w:val="008613CB"/>
    <w:rsid w:val="008614B2"/>
    <w:rsid w:val="008616D2"/>
    <w:rsid w:val="0086190A"/>
    <w:rsid w:val="00861B16"/>
    <w:rsid w:val="00861FCB"/>
    <w:rsid w:val="008621F0"/>
    <w:rsid w:val="008623B0"/>
    <w:rsid w:val="00862532"/>
    <w:rsid w:val="008627B9"/>
    <w:rsid w:val="008629BF"/>
    <w:rsid w:val="00863014"/>
    <w:rsid w:val="0086330C"/>
    <w:rsid w:val="00863788"/>
    <w:rsid w:val="00863D8D"/>
    <w:rsid w:val="00863F32"/>
    <w:rsid w:val="00864480"/>
    <w:rsid w:val="008646D7"/>
    <w:rsid w:val="00864BBA"/>
    <w:rsid w:val="00865459"/>
    <w:rsid w:val="00865983"/>
    <w:rsid w:val="00865C69"/>
    <w:rsid w:val="00866076"/>
    <w:rsid w:val="008669F3"/>
    <w:rsid w:val="00866E6C"/>
    <w:rsid w:val="00866E7F"/>
    <w:rsid w:val="00866F14"/>
    <w:rsid w:val="00867211"/>
    <w:rsid w:val="00867944"/>
    <w:rsid w:val="008702D7"/>
    <w:rsid w:val="0087049F"/>
    <w:rsid w:val="008706B3"/>
    <w:rsid w:val="0087072B"/>
    <w:rsid w:val="00870871"/>
    <w:rsid w:val="00870A59"/>
    <w:rsid w:val="00870BBA"/>
    <w:rsid w:val="00870E40"/>
    <w:rsid w:val="0087112F"/>
    <w:rsid w:val="00871391"/>
    <w:rsid w:val="0087196C"/>
    <w:rsid w:val="008719CD"/>
    <w:rsid w:val="008719E1"/>
    <w:rsid w:val="00871B32"/>
    <w:rsid w:val="00871E81"/>
    <w:rsid w:val="00872000"/>
    <w:rsid w:val="00872488"/>
    <w:rsid w:val="00872664"/>
    <w:rsid w:val="008727DF"/>
    <w:rsid w:val="0087302A"/>
    <w:rsid w:val="00873196"/>
    <w:rsid w:val="008735FE"/>
    <w:rsid w:val="008739D7"/>
    <w:rsid w:val="00873BEB"/>
    <w:rsid w:val="00873E21"/>
    <w:rsid w:val="0087470B"/>
    <w:rsid w:val="008747AD"/>
    <w:rsid w:val="008751CD"/>
    <w:rsid w:val="0087533D"/>
    <w:rsid w:val="008754AC"/>
    <w:rsid w:val="00875A35"/>
    <w:rsid w:val="00875AE9"/>
    <w:rsid w:val="008760ED"/>
    <w:rsid w:val="008763BF"/>
    <w:rsid w:val="0087673B"/>
    <w:rsid w:val="00876ADE"/>
    <w:rsid w:val="00876D57"/>
    <w:rsid w:val="00876E7C"/>
    <w:rsid w:val="00876F91"/>
    <w:rsid w:val="00877309"/>
    <w:rsid w:val="0087762C"/>
    <w:rsid w:val="008778B6"/>
    <w:rsid w:val="00877B1F"/>
    <w:rsid w:val="00877D42"/>
    <w:rsid w:val="0088002F"/>
    <w:rsid w:val="00880165"/>
    <w:rsid w:val="00880335"/>
    <w:rsid w:val="00880402"/>
    <w:rsid w:val="00880769"/>
    <w:rsid w:val="00881027"/>
    <w:rsid w:val="00881811"/>
    <w:rsid w:val="00881B82"/>
    <w:rsid w:val="0088218B"/>
    <w:rsid w:val="0088234B"/>
    <w:rsid w:val="00883A0D"/>
    <w:rsid w:val="008840A4"/>
    <w:rsid w:val="00884144"/>
    <w:rsid w:val="0088451A"/>
    <w:rsid w:val="00884556"/>
    <w:rsid w:val="00884663"/>
    <w:rsid w:val="00884688"/>
    <w:rsid w:val="008846E4"/>
    <w:rsid w:val="00884DE9"/>
    <w:rsid w:val="00884F66"/>
    <w:rsid w:val="008851DA"/>
    <w:rsid w:val="00885277"/>
    <w:rsid w:val="00885E95"/>
    <w:rsid w:val="008861F6"/>
    <w:rsid w:val="00886649"/>
    <w:rsid w:val="00886A0C"/>
    <w:rsid w:val="00886BF1"/>
    <w:rsid w:val="0088703D"/>
    <w:rsid w:val="008871B7"/>
    <w:rsid w:val="008872B2"/>
    <w:rsid w:val="0088741C"/>
    <w:rsid w:val="00887547"/>
    <w:rsid w:val="0088791E"/>
    <w:rsid w:val="00887931"/>
    <w:rsid w:val="00887CEE"/>
    <w:rsid w:val="008904FD"/>
    <w:rsid w:val="008908C3"/>
    <w:rsid w:val="008909D0"/>
    <w:rsid w:val="00890A26"/>
    <w:rsid w:val="00890E84"/>
    <w:rsid w:val="00890EA0"/>
    <w:rsid w:val="00891128"/>
    <w:rsid w:val="008915B2"/>
    <w:rsid w:val="00891A25"/>
    <w:rsid w:val="0089240C"/>
    <w:rsid w:val="0089255C"/>
    <w:rsid w:val="0089312F"/>
    <w:rsid w:val="008936B8"/>
    <w:rsid w:val="00894446"/>
    <w:rsid w:val="00895305"/>
    <w:rsid w:val="008956FE"/>
    <w:rsid w:val="00895BA3"/>
    <w:rsid w:val="00895BAB"/>
    <w:rsid w:val="00896516"/>
    <w:rsid w:val="008966AD"/>
    <w:rsid w:val="00896808"/>
    <w:rsid w:val="00896889"/>
    <w:rsid w:val="0089695C"/>
    <w:rsid w:val="00896B08"/>
    <w:rsid w:val="00897513"/>
    <w:rsid w:val="00897621"/>
    <w:rsid w:val="00897DBD"/>
    <w:rsid w:val="00897EB8"/>
    <w:rsid w:val="008A0139"/>
    <w:rsid w:val="008A08EE"/>
    <w:rsid w:val="008A0A63"/>
    <w:rsid w:val="008A0BBF"/>
    <w:rsid w:val="008A0CD8"/>
    <w:rsid w:val="008A1021"/>
    <w:rsid w:val="008A2CBF"/>
    <w:rsid w:val="008A31E6"/>
    <w:rsid w:val="008A3497"/>
    <w:rsid w:val="008A38F9"/>
    <w:rsid w:val="008A394A"/>
    <w:rsid w:val="008A3BB7"/>
    <w:rsid w:val="008A3F2A"/>
    <w:rsid w:val="008A416A"/>
    <w:rsid w:val="008A45AB"/>
    <w:rsid w:val="008A48EB"/>
    <w:rsid w:val="008A4A40"/>
    <w:rsid w:val="008A53A1"/>
    <w:rsid w:val="008A5D60"/>
    <w:rsid w:val="008A6458"/>
    <w:rsid w:val="008A72B4"/>
    <w:rsid w:val="008A79B2"/>
    <w:rsid w:val="008B0247"/>
    <w:rsid w:val="008B0B1E"/>
    <w:rsid w:val="008B0E3D"/>
    <w:rsid w:val="008B1C53"/>
    <w:rsid w:val="008B1DE0"/>
    <w:rsid w:val="008B1E5C"/>
    <w:rsid w:val="008B2199"/>
    <w:rsid w:val="008B2251"/>
    <w:rsid w:val="008B2339"/>
    <w:rsid w:val="008B2614"/>
    <w:rsid w:val="008B2664"/>
    <w:rsid w:val="008B271C"/>
    <w:rsid w:val="008B2764"/>
    <w:rsid w:val="008B2D95"/>
    <w:rsid w:val="008B2F39"/>
    <w:rsid w:val="008B3545"/>
    <w:rsid w:val="008B3A53"/>
    <w:rsid w:val="008B3BF3"/>
    <w:rsid w:val="008B3CE1"/>
    <w:rsid w:val="008B3E72"/>
    <w:rsid w:val="008B441B"/>
    <w:rsid w:val="008B4767"/>
    <w:rsid w:val="008B4D9F"/>
    <w:rsid w:val="008B51AE"/>
    <w:rsid w:val="008B5327"/>
    <w:rsid w:val="008B53E9"/>
    <w:rsid w:val="008B56CD"/>
    <w:rsid w:val="008B5AC8"/>
    <w:rsid w:val="008B5F3D"/>
    <w:rsid w:val="008B60D1"/>
    <w:rsid w:val="008B631C"/>
    <w:rsid w:val="008B641B"/>
    <w:rsid w:val="008B6AA4"/>
    <w:rsid w:val="008B6E17"/>
    <w:rsid w:val="008B6EE0"/>
    <w:rsid w:val="008B718A"/>
    <w:rsid w:val="008B724D"/>
    <w:rsid w:val="008B75C5"/>
    <w:rsid w:val="008B7BCF"/>
    <w:rsid w:val="008B7BE8"/>
    <w:rsid w:val="008B7F65"/>
    <w:rsid w:val="008C083B"/>
    <w:rsid w:val="008C0A30"/>
    <w:rsid w:val="008C0C4D"/>
    <w:rsid w:val="008C0CE6"/>
    <w:rsid w:val="008C10F9"/>
    <w:rsid w:val="008C15E4"/>
    <w:rsid w:val="008C1C0C"/>
    <w:rsid w:val="008C21B5"/>
    <w:rsid w:val="008C2702"/>
    <w:rsid w:val="008C2839"/>
    <w:rsid w:val="008C2B7A"/>
    <w:rsid w:val="008C2D5A"/>
    <w:rsid w:val="008C2D5E"/>
    <w:rsid w:val="008C2DDB"/>
    <w:rsid w:val="008C36D9"/>
    <w:rsid w:val="008C37A0"/>
    <w:rsid w:val="008C39DE"/>
    <w:rsid w:val="008C3B0D"/>
    <w:rsid w:val="008C3B10"/>
    <w:rsid w:val="008C3E7E"/>
    <w:rsid w:val="008C3FE6"/>
    <w:rsid w:val="008C447C"/>
    <w:rsid w:val="008C4E0F"/>
    <w:rsid w:val="008C5BE7"/>
    <w:rsid w:val="008C5F65"/>
    <w:rsid w:val="008C666A"/>
    <w:rsid w:val="008C6A21"/>
    <w:rsid w:val="008C6A6C"/>
    <w:rsid w:val="008C73C4"/>
    <w:rsid w:val="008C7823"/>
    <w:rsid w:val="008C7859"/>
    <w:rsid w:val="008C7946"/>
    <w:rsid w:val="008C79C2"/>
    <w:rsid w:val="008C7C1E"/>
    <w:rsid w:val="008D005C"/>
    <w:rsid w:val="008D007F"/>
    <w:rsid w:val="008D02FE"/>
    <w:rsid w:val="008D0D5C"/>
    <w:rsid w:val="008D0E0D"/>
    <w:rsid w:val="008D12C1"/>
    <w:rsid w:val="008D17BA"/>
    <w:rsid w:val="008D1AD0"/>
    <w:rsid w:val="008D1B6F"/>
    <w:rsid w:val="008D23DA"/>
    <w:rsid w:val="008D2763"/>
    <w:rsid w:val="008D2895"/>
    <w:rsid w:val="008D289D"/>
    <w:rsid w:val="008D326D"/>
    <w:rsid w:val="008D33A8"/>
    <w:rsid w:val="008D394A"/>
    <w:rsid w:val="008D3DE7"/>
    <w:rsid w:val="008D48D4"/>
    <w:rsid w:val="008D4BE0"/>
    <w:rsid w:val="008D4D35"/>
    <w:rsid w:val="008D502A"/>
    <w:rsid w:val="008D53F3"/>
    <w:rsid w:val="008D5B52"/>
    <w:rsid w:val="008D5E8F"/>
    <w:rsid w:val="008D61A6"/>
    <w:rsid w:val="008D61BD"/>
    <w:rsid w:val="008D6213"/>
    <w:rsid w:val="008D6A2F"/>
    <w:rsid w:val="008D6BF6"/>
    <w:rsid w:val="008D7877"/>
    <w:rsid w:val="008D79F2"/>
    <w:rsid w:val="008D7A16"/>
    <w:rsid w:val="008D7BCA"/>
    <w:rsid w:val="008D7EF1"/>
    <w:rsid w:val="008E0044"/>
    <w:rsid w:val="008E00C2"/>
    <w:rsid w:val="008E0320"/>
    <w:rsid w:val="008E0404"/>
    <w:rsid w:val="008E0656"/>
    <w:rsid w:val="008E0949"/>
    <w:rsid w:val="008E0B68"/>
    <w:rsid w:val="008E0F0D"/>
    <w:rsid w:val="008E174D"/>
    <w:rsid w:val="008E193E"/>
    <w:rsid w:val="008E209F"/>
    <w:rsid w:val="008E28F1"/>
    <w:rsid w:val="008E2AC6"/>
    <w:rsid w:val="008E2ED8"/>
    <w:rsid w:val="008E314B"/>
    <w:rsid w:val="008E37F2"/>
    <w:rsid w:val="008E38F6"/>
    <w:rsid w:val="008E3DEB"/>
    <w:rsid w:val="008E402E"/>
    <w:rsid w:val="008E4228"/>
    <w:rsid w:val="008E4653"/>
    <w:rsid w:val="008E49C6"/>
    <w:rsid w:val="008E4A5A"/>
    <w:rsid w:val="008E4AC7"/>
    <w:rsid w:val="008E5226"/>
    <w:rsid w:val="008E5347"/>
    <w:rsid w:val="008E566B"/>
    <w:rsid w:val="008E698F"/>
    <w:rsid w:val="008E6B92"/>
    <w:rsid w:val="008E6C74"/>
    <w:rsid w:val="008E74DB"/>
    <w:rsid w:val="008E7B96"/>
    <w:rsid w:val="008F0B19"/>
    <w:rsid w:val="008F150D"/>
    <w:rsid w:val="008F2774"/>
    <w:rsid w:val="008F27F9"/>
    <w:rsid w:val="008F2E74"/>
    <w:rsid w:val="008F3322"/>
    <w:rsid w:val="008F3AC4"/>
    <w:rsid w:val="008F41C3"/>
    <w:rsid w:val="008F4B47"/>
    <w:rsid w:val="008F4CAC"/>
    <w:rsid w:val="008F4FCE"/>
    <w:rsid w:val="008F5526"/>
    <w:rsid w:val="008F5651"/>
    <w:rsid w:val="008F5727"/>
    <w:rsid w:val="008F58AA"/>
    <w:rsid w:val="008F5A4E"/>
    <w:rsid w:val="008F5B4C"/>
    <w:rsid w:val="008F6D06"/>
    <w:rsid w:val="008F72CF"/>
    <w:rsid w:val="00900534"/>
    <w:rsid w:val="00900790"/>
    <w:rsid w:val="00900810"/>
    <w:rsid w:val="00900DFB"/>
    <w:rsid w:val="00900ED5"/>
    <w:rsid w:val="009016DE"/>
    <w:rsid w:val="00901A26"/>
    <w:rsid w:val="00901F06"/>
    <w:rsid w:val="00902177"/>
    <w:rsid w:val="00902422"/>
    <w:rsid w:val="009024DD"/>
    <w:rsid w:val="00902563"/>
    <w:rsid w:val="00902728"/>
    <w:rsid w:val="00902930"/>
    <w:rsid w:val="00902C47"/>
    <w:rsid w:val="00902FB5"/>
    <w:rsid w:val="00903817"/>
    <w:rsid w:val="0090495F"/>
    <w:rsid w:val="00905023"/>
    <w:rsid w:val="009058E4"/>
    <w:rsid w:val="00905F86"/>
    <w:rsid w:val="0090643F"/>
    <w:rsid w:val="00906614"/>
    <w:rsid w:val="00906A7B"/>
    <w:rsid w:val="00906EF2"/>
    <w:rsid w:val="0090711C"/>
    <w:rsid w:val="009076CC"/>
    <w:rsid w:val="009102CA"/>
    <w:rsid w:val="00910AF8"/>
    <w:rsid w:val="00911127"/>
    <w:rsid w:val="00911A0B"/>
    <w:rsid w:val="00911A84"/>
    <w:rsid w:val="00911C96"/>
    <w:rsid w:val="0091222E"/>
    <w:rsid w:val="009128F4"/>
    <w:rsid w:val="0091301A"/>
    <w:rsid w:val="00913597"/>
    <w:rsid w:val="00913A5E"/>
    <w:rsid w:val="00913AFC"/>
    <w:rsid w:val="00913B53"/>
    <w:rsid w:val="00913C3A"/>
    <w:rsid w:val="00913D3B"/>
    <w:rsid w:val="00913F93"/>
    <w:rsid w:val="00914412"/>
    <w:rsid w:val="0091466F"/>
    <w:rsid w:val="009150C1"/>
    <w:rsid w:val="00915788"/>
    <w:rsid w:val="00915EA2"/>
    <w:rsid w:val="00915F67"/>
    <w:rsid w:val="009172A8"/>
    <w:rsid w:val="009173C7"/>
    <w:rsid w:val="009174F7"/>
    <w:rsid w:val="00917741"/>
    <w:rsid w:val="00917D76"/>
    <w:rsid w:val="009201F9"/>
    <w:rsid w:val="0092023A"/>
    <w:rsid w:val="009209B2"/>
    <w:rsid w:val="00920A5B"/>
    <w:rsid w:val="00920B96"/>
    <w:rsid w:val="00921A1F"/>
    <w:rsid w:val="00921E3A"/>
    <w:rsid w:val="00921FB5"/>
    <w:rsid w:val="009223B1"/>
    <w:rsid w:val="009225AB"/>
    <w:rsid w:val="009226B7"/>
    <w:rsid w:val="00922735"/>
    <w:rsid w:val="009231B0"/>
    <w:rsid w:val="00923554"/>
    <w:rsid w:val="00923F4A"/>
    <w:rsid w:val="009249D9"/>
    <w:rsid w:val="00925246"/>
    <w:rsid w:val="0092538F"/>
    <w:rsid w:val="009253EE"/>
    <w:rsid w:val="0092540C"/>
    <w:rsid w:val="0092542E"/>
    <w:rsid w:val="00925558"/>
    <w:rsid w:val="00925E30"/>
    <w:rsid w:val="00925F45"/>
    <w:rsid w:val="00925FCA"/>
    <w:rsid w:val="0092617C"/>
    <w:rsid w:val="00926205"/>
    <w:rsid w:val="009265FA"/>
    <w:rsid w:val="00926AF0"/>
    <w:rsid w:val="00926EE0"/>
    <w:rsid w:val="00927030"/>
    <w:rsid w:val="0092721E"/>
    <w:rsid w:val="0092725C"/>
    <w:rsid w:val="00930ABB"/>
    <w:rsid w:val="00930D1A"/>
    <w:rsid w:val="00930D52"/>
    <w:rsid w:val="00930F2E"/>
    <w:rsid w:val="00930F88"/>
    <w:rsid w:val="00931655"/>
    <w:rsid w:val="0093186F"/>
    <w:rsid w:val="00931966"/>
    <w:rsid w:val="00932B19"/>
    <w:rsid w:val="00932B42"/>
    <w:rsid w:val="00932CFE"/>
    <w:rsid w:val="009331AE"/>
    <w:rsid w:val="00933366"/>
    <w:rsid w:val="009334D1"/>
    <w:rsid w:val="009338E9"/>
    <w:rsid w:val="00933E2C"/>
    <w:rsid w:val="00934091"/>
    <w:rsid w:val="009349AC"/>
    <w:rsid w:val="00934A07"/>
    <w:rsid w:val="00934C8B"/>
    <w:rsid w:val="009352FD"/>
    <w:rsid w:val="009355A5"/>
    <w:rsid w:val="009355C8"/>
    <w:rsid w:val="0093565C"/>
    <w:rsid w:val="00935752"/>
    <w:rsid w:val="009357D9"/>
    <w:rsid w:val="00935AC8"/>
    <w:rsid w:val="00935B37"/>
    <w:rsid w:val="00936501"/>
    <w:rsid w:val="009366B5"/>
    <w:rsid w:val="00937011"/>
    <w:rsid w:val="00937068"/>
    <w:rsid w:val="0093719E"/>
    <w:rsid w:val="009375EA"/>
    <w:rsid w:val="00937CB7"/>
    <w:rsid w:val="00940113"/>
    <w:rsid w:val="009401F2"/>
    <w:rsid w:val="0094096C"/>
    <w:rsid w:val="00940D38"/>
    <w:rsid w:val="00940EBC"/>
    <w:rsid w:val="009413AA"/>
    <w:rsid w:val="009415B7"/>
    <w:rsid w:val="00941815"/>
    <w:rsid w:val="009418B5"/>
    <w:rsid w:val="009418FC"/>
    <w:rsid w:val="00941952"/>
    <w:rsid w:val="00941F17"/>
    <w:rsid w:val="00941F73"/>
    <w:rsid w:val="0094240E"/>
    <w:rsid w:val="00942466"/>
    <w:rsid w:val="009429EE"/>
    <w:rsid w:val="009436DC"/>
    <w:rsid w:val="0094381E"/>
    <w:rsid w:val="00943E01"/>
    <w:rsid w:val="009444AE"/>
    <w:rsid w:val="00944543"/>
    <w:rsid w:val="00944866"/>
    <w:rsid w:val="00944CAF"/>
    <w:rsid w:val="00945011"/>
    <w:rsid w:val="00945106"/>
    <w:rsid w:val="009455E1"/>
    <w:rsid w:val="00945952"/>
    <w:rsid w:val="00945AF8"/>
    <w:rsid w:val="00945E4F"/>
    <w:rsid w:val="00945EAD"/>
    <w:rsid w:val="00946223"/>
    <w:rsid w:val="00946CEF"/>
    <w:rsid w:val="00947086"/>
    <w:rsid w:val="009472A8"/>
    <w:rsid w:val="00947362"/>
    <w:rsid w:val="00947D62"/>
    <w:rsid w:val="009503F4"/>
    <w:rsid w:val="00950551"/>
    <w:rsid w:val="00950A1A"/>
    <w:rsid w:val="00950D32"/>
    <w:rsid w:val="009513DC"/>
    <w:rsid w:val="00951441"/>
    <w:rsid w:val="009524C7"/>
    <w:rsid w:val="00952A00"/>
    <w:rsid w:val="00952F5F"/>
    <w:rsid w:val="00952FAC"/>
    <w:rsid w:val="00953201"/>
    <w:rsid w:val="009532BB"/>
    <w:rsid w:val="009533CE"/>
    <w:rsid w:val="009533F0"/>
    <w:rsid w:val="00953B39"/>
    <w:rsid w:val="00953C59"/>
    <w:rsid w:val="00954486"/>
    <w:rsid w:val="0095486A"/>
    <w:rsid w:val="009549C0"/>
    <w:rsid w:val="00954FFF"/>
    <w:rsid w:val="00955006"/>
    <w:rsid w:val="0095510D"/>
    <w:rsid w:val="00955255"/>
    <w:rsid w:val="009552AB"/>
    <w:rsid w:val="0095534A"/>
    <w:rsid w:val="00955630"/>
    <w:rsid w:val="00956A16"/>
    <w:rsid w:val="00956FCF"/>
    <w:rsid w:val="009571E7"/>
    <w:rsid w:val="0095785D"/>
    <w:rsid w:val="009600ED"/>
    <w:rsid w:val="00960BC1"/>
    <w:rsid w:val="0096106E"/>
    <w:rsid w:val="009614F8"/>
    <w:rsid w:val="009617C8"/>
    <w:rsid w:val="00961920"/>
    <w:rsid w:val="00961949"/>
    <w:rsid w:val="00961BA2"/>
    <w:rsid w:val="009624AF"/>
    <w:rsid w:val="00962884"/>
    <w:rsid w:val="00962C96"/>
    <w:rsid w:val="00964021"/>
    <w:rsid w:val="00964022"/>
    <w:rsid w:val="009642E2"/>
    <w:rsid w:val="0096477E"/>
    <w:rsid w:val="00964A6D"/>
    <w:rsid w:val="00964B1D"/>
    <w:rsid w:val="0096513E"/>
    <w:rsid w:val="009654D5"/>
    <w:rsid w:val="00965827"/>
    <w:rsid w:val="00965CCF"/>
    <w:rsid w:val="00966212"/>
    <w:rsid w:val="009664BB"/>
    <w:rsid w:val="00966794"/>
    <w:rsid w:val="00966F42"/>
    <w:rsid w:val="009671DA"/>
    <w:rsid w:val="00967377"/>
    <w:rsid w:val="0096780D"/>
    <w:rsid w:val="00967846"/>
    <w:rsid w:val="00970158"/>
    <w:rsid w:val="009705DE"/>
    <w:rsid w:val="00970F16"/>
    <w:rsid w:val="00971167"/>
    <w:rsid w:val="00971621"/>
    <w:rsid w:val="00971860"/>
    <w:rsid w:val="00971AF4"/>
    <w:rsid w:val="00971B56"/>
    <w:rsid w:val="00971D27"/>
    <w:rsid w:val="0097227A"/>
    <w:rsid w:val="009723A9"/>
    <w:rsid w:val="009723B3"/>
    <w:rsid w:val="00972906"/>
    <w:rsid w:val="00972DE6"/>
    <w:rsid w:val="009730F1"/>
    <w:rsid w:val="009731EA"/>
    <w:rsid w:val="0097374D"/>
    <w:rsid w:val="00973BBE"/>
    <w:rsid w:val="009740B4"/>
    <w:rsid w:val="0097463B"/>
    <w:rsid w:val="0097503C"/>
    <w:rsid w:val="00975533"/>
    <w:rsid w:val="009756ED"/>
    <w:rsid w:val="00975714"/>
    <w:rsid w:val="00975CAC"/>
    <w:rsid w:val="00975F6A"/>
    <w:rsid w:val="00975FBA"/>
    <w:rsid w:val="0097608F"/>
    <w:rsid w:val="00976240"/>
    <w:rsid w:val="009769D9"/>
    <w:rsid w:val="00976E8F"/>
    <w:rsid w:val="00976FEC"/>
    <w:rsid w:val="009775E7"/>
    <w:rsid w:val="00977775"/>
    <w:rsid w:val="00977BDA"/>
    <w:rsid w:val="00980824"/>
    <w:rsid w:val="00980986"/>
    <w:rsid w:val="0098173C"/>
    <w:rsid w:val="00981E60"/>
    <w:rsid w:val="00981F68"/>
    <w:rsid w:val="00982065"/>
    <w:rsid w:val="0098271C"/>
    <w:rsid w:val="0098292E"/>
    <w:rsid w:val="00982B86"/>
    <w:rsid w:val="009833B8"/>
    <w:rsid w:val="009834B5"/>
    <w:rsid w:val="0098433A"/>
    <w:rsid w:val="00984718"/>
    <w:rsid w:val="009848FA"/>
    <w:rsid w:val="00984A08"/>
    <w:rsid w:val="00985216"/>
    <w:rsid w:val="00985B49"/>
    <w:rsid w:val="00985F7C"/>
    <w:rsid w:val="009863CB"/>
    <w:rsid w:val="00986411"/>
    <w:rsid w:val="00986646"/>
    <w:rsid w:val="0098697C"/>
    <w:rsid w:val="009869DD"/>
    <w:rsid w:val="009874B8"/>
    <w:rsid w:val="00987759"/>
    <w:rsid w:val="00990317"/>
    <w:rsid w:val="00990FE0"/>
    <w:rsid w:val="009911C8"/>
    <w:rsid w:val="00991B0C"/>
    <w:rsid w:val="00992098"/>
    <w:rsid w:val="009921F5"/>
    <w:rsid w:val="0099263A"/>
    <w:rsid w:val="009928E1"/>
    <w:rsid w:val="00992EF6"/>
    <w:rsid w:val="00993EB7"/>
    <w:rsid w:val="00993ED5"/>
    <w:rsid w:val="00993F19"/>
    <w:rsid w:val="00993FC9"/>
    <w:rsid w:val="009941CA"/>
    <w:rsid w:val="009944B8"/>
    <w:rsid w:val="00994534"/>
    <w:rsid w:val="00994766"/>
    <w:rsid w:val="0099486C"/>
    <w:rsid w:val="00994870"/>
    <w:rsid w:val="009949BF"/>
    <w:rsid w:val="00994BB0"/>
    <w:rsid w:val="00994EB9"/>
    <w:rsid w:val="00994FD6"/>
    <w:rsid w:val="0099568E"/>
    <w:rsid w:val="009956A0"/>
    <w:rsid w:val="00995C2D"/>
    <w:rsid w:val="00996181"/>
    <w:rsid w:val="00996200"/>
    <w:rsid w:val="00996728"/>
    <w:rsid w:val="00996BEC"/>
    <w:rsid w:val="00996E79"/>
    <w:rsid w:val="00997220"/>
    <w:rsid w:val="009973C9"/>
    <w:rsid w:val="00997AD6"/>
    <w:rsid w:val="00997B3E"/>
    <w:rsid w:val="009A046C"/>
    <w:rsid w:val="009A06A5"/>
    <w:rsid w:val="009A06A6"/>
    <w:rsid w:val="009A078F"/>
    <w:rsid w:val="009A0A0C"/>
    <w:rsid w:val="009A0ACE"/>
    <w:rsid w:val="009A0FA4"/>
    <w:rsid w:val="009A144D"/>
    <w:rsid w:val="009A1794"/>
    <w:rsid w:val="009A18B6"/>
    <w:rsid w:val="009A2BBD"/>
    <w:rsid w:val="009A38A5"/>
    <w:rsid w:val="009A3965"/>
    <w:rsid w:val="009A4011"/>
    <w:rsid w:val="009A40A6"/>
    <w:rsid w:val="009A40D6"/>
    <w:rsid w:val="009A45AA"/>
    <w:rsid w:val="009A4893"/>
    <w:rsid w:val="009A4FCA"/>
    <w:rsid w:val="009A5128"/>
    <w:rsid w:val="009A58DF"/>
    <w:rsid w:val="009A59B2"/>
    <w:rsid w:val="009A5A21"/>
    <w:rsid w:val="009A5B5F"/>
    <w:rsid w:val="009A5F28"/>
    <w:rsid w:val="009A6B76"/>
    <w:rsid w:val="009A6E5D"/>
    <w:rsid w:val="009A7586"/>
    <w:rsid w:val="009A75AD"/>
    <w:rsid w:val="009B04C8"/>
    <w:rsid w:val="009B074D"/>
    <w:rsid w:val="009B08AA"/>
    <w:rsid w:val="009B0E87"/>
    <w:rsid w:val="009B1914"/>
    <w:rsid w:val="009B1C04"/>
    <w:rsid w:val="009B1CE2"/>
    <w:rsid w:val="009B1D10"/>
    <w:rsid w:val="009B1E4C"/>
    <w:rsid w:val="009B20D0"/>
    <w:rsid w:val="009B2522"/>
    <w:rsid w:val="009B28F3"/>
    <w:rsid w:val="009B298D"/>
    <w:rsid w:val="009B2C93"/>
    <w:rsid w:val="009B32CB"/>
    <w:rsid w:val="009B3324"/>
    <w:rsid w:val="009B3681"/>
    <w:rsid w:val="009B36DC"/>
    <w:rsid w:val="009B36F8"/>
    <w:rsid w:val="009B38D7"/>
    <w:rsid w:val="009B3A2C"/>
    <w:rsid w:val="009B3FB0"/>
    <w:rsid w:val="009B40ED"/>
    <w:rsid w:val="009B4689"/>
    <w:rsid w:val="009B48E4"/>
    <w:rsid w:val="009B4A5A"/>
    <w:rsid w:val="009B4B96"/>
    <w:rsid w:val="009B568D"/>
    <w:rsid w:val="009B5DD2"/>
    <w:rsid w:val="009B5FD3"/>
    <w:rsid w:val="009B6080"/>
    <w:rsid w:val="009B7052"/>
    <w:rsid w:val="009B737E"/>
    <w:rsid w:val="009B7691"/>
    <w:rsid w:val="009B79AF"/>
    <w:rsid w:val="009C03C2"/>
    <w:rsid w:val="009C0617"/>
    <w:rsid w:val="009C066B"/>
    <w:rsid w:val="009C0757"/>
    <w:rsid w:val="009C0A50"/>
    <w:rsid w:val="009C0B6E"/>
    <w:rsid w:val="009C0E4F"/>
    <w:rsid w:val="009C12A0"/>
    <w:rsid w:val="009C172F"/>
    <w:rsid w:val="009C1A23"/>
    <w:rsid w:val="009C221B"/>
    <w:rsid w:val="009C26FF"/>
    <w:rsid w:val="009C2805"/>
    <w:rsid w:val="009C2B68"/>
    <w:rsid w:val="009C2C9D"/>
    <w:rsid w:val="009C2D58"/>
    <w:rsid w:val="009C3204"/>
    <w:rsid w:val="009C3377"/>
    <w:rsid w:val="009C3852"/>
    <w:rsid w:val="009C4141"/>
    <w:rsid w:val="009C41CA"/>
    <w:rsid w:val="009C45EE"/>
    <w:rsid w:val="009C5A33"/>
    <w:rsid w:val="009C5BF2"/>
    <w:rsid w:val="009C600B"/>
    <w:rsid w:val="009C6620"/>
    <w:rsid w:val="009C68E6"/>
    <w:rsid w:val="009C6EAE"/>
    <w:rsid w:val="009C7BC3"/>
    <w:rsid w:val="009D0256"/>
    <w:rsid w:val="009D0755"/>
    <w:rsid w:val="009D0BD9"/>
    <w:rsid w:val="009D14F2"/>
    <w:rsid w:val="009D1955"/>
    <w:rsid w:val="009D1A9F"/>
    <w:rsid w:val="009D1E32"/>
    <w:rsid w:val="009D1E3B"/>
    <w:rsid w:val="009D1F57"/>
    <w:rsid w:val="009D24E0"/>
    <w:rsid w:val="009D2B7D"/>
    <w:rsid w:val="009D2E97"/>
    <w:rsid w:val="009D30BF"/>
    <w:rsid w:val="009D3881"/>
    <w:rsid w:val="009D3CA2"/>
    <w:rsid w:val="009D4261"/>
    <w:rsid w:val="009D43ED"/>
    <w:rsid w:val="009D4B06"/>
    <w:rsid w:val="009D4D1E"/>
    <w:rsid w:val="009D4D36"/>
    <w:rsid w:val="009D4DE3"/>
    <w:rsid w:val="009D4F00"/>
    <w:rsid w:val="009D568E"/>
    <w:rsid w:val="009D5915"/>
    <w:rsid w:val="009D6280"/>
    <w:rsid w:val="009D6442"/>
    <w:rsid w:val="009D6730"/>
    <w:rsid w:val="009D69E4"/>
    <w:rsid w:val="009D78EB"/>
    <w:rsid w:val="009D7B14"/>
    <w:rsid w:val="009E030D"/>
    <w:rsid w:val="009E06E3"/>
    <w:rsid w:val="009E0965"/>
    <w:rsid w:val="009E09A8"/>
    <w:rsid w:val="009E0C28"/>
    <w:rsid w:val="009E24B1"/>
    <w:rsid w:val="009E29E5"/>
    <w:rsid w:val="009E2B8F"/>
    <w:rsid w:val="009E311D"/>
    <w:rsid w:val="009E311E"/>
    <w:rsid w:val="009E3A1E"/>
    <w:rsid w:val="009E3B73"/>
    <w:rsid w:val="009E3BEC"/>
    <w:rsid w:val="009E40BC"/>
    <w:rsid w:val="009E4937"/>
    <w:rsid w:val="009E4F21"/>
    <w:rsid w:val="009E54AA"/>
    <w:rsid w:val="009E588D"/>
    <w:rsid w:val="009E58C1"/>
    <w:rsid w:val="009E61EE"/>
    <w:rsid w:val="009E6491"/>
    <w:rsid w:val="009E66C6"/>
    <w:rsid w:val="009E66E5"/>
    <w:rsid w:val="009E687D"/>
    <w:rsid w:val="009E6AC9"/>
    <w:rsid w:val="009E6F88"/>
    <w:rsid w:val="009E7408"/>
    <w:rsid w:val="009E7BFE"/>
    <w:rsid w:val="009F02D6"/>
    <w:rsid w:val="009F03CD"/>
    <w:rsid w:val="009F03F0"/>
    <w:rsid w:val="009F06EB"/>
    <w:rsid w:val="009F0903"/>
    <w:rsid w:val="009F0DCC"/>
    <w:rsid w:val="009F0E4E"/>
    <w:rsid w:val="009F0FD7"/>
    <w:rsid w:val="009F1073"/>
    <w:rsid w:val="009F10DB"/>
    <w:rsid w:val="009F10F4"/>
    <w:rsid w:val="009F18EE"/>
    <w:rsid w:val="009F1B9F"/>
    <w:rsid w:val="009F285E"/>
    <w:rsid w:val="009F2C62"/>
    <w:rsid w:val="009F3247"/>
    <w:rsid w:val="009F3430"/>
    <w:rsid w:val="009F34FE"/>
    <w:rsid w:val="009F35EE"/>
    <w:rsid w:val="009F36C2"/>
    <w:rsid w:val="009F3958"/>
    <w:rsid w:val="009F44AD"/>
    <w:rsid w:val="009F4511"/>
    <w:rsid w:val="009F451C"/>
    <w:rsid w:val="009F4DEC"/>
    <w:rsid w:val="009F4EAC"/>
    <w:rsid w:val="009F5C41"/>
    <w:rsid w:val="009F5E23"/>
    <w:rsid w:val="009F5E6A"/>
    <w:rsid w:val="009F6009"/>
    <w:rsid w:val="009F622D"/>
    <w:rsid w:val="009F63F0"/>
    <w:rsid w:val="009F6554"/>
    <w:rsid w:val="009F697D"/>
    <w:rsid w:val="009F6A80"/>
    <w:rsid w:val="009F6CCD"/>
    <w:rsid w:val="009F6DE3"/>
    <w:rsid w:val="009F7010"/>
    <w:rsid w:val="009F7704"/>
    <w:rsid w:val="009F78F7"/>
    <w:rsid w:val="009F7962"/>
    <w:rsid w:val="00A00368"/>
    <w:rsid w:val="00A005D5"/>
    <w:rsid w:val="00A0062B"/>
    <w:rsid w:val="00A00663"/>
    <w:rsid w:val="00A0094C"/>
    <w:rsid w:val="00A00BD2"/>
    <w:rsid w:val="00A00CA5"/>
    <w:rsid w:val="00A00D57"/>
    <w:rsid w:val="00A013B3"/>
    <w:rsid w:val="00A015F1"/>
    <w:rsid w:val="00A01BF4"/>
    <w:rsid w:val="00A0269E"/>
    <w:rsid w:val="00A038C7"/>
    <w:rsid w:val="00A042EB"/>
    <w:rsid w:val="00A0444A"/>
    <w:rsid w:val="00A04F3D"/>
    <w:rsid w:val="00A0543E"/>
    <w:rsid w:val="00A06000"/>
    <w:rsid w:val="00A06A63"/>
    <w:rsid w:val="00A07013"/>
    <w:rsid w:val="00A0716F"/>
    <w:rsid w:val="00A0728E"/>
    <w:rsid w:val="00A07350"/>
    <w:rsid w:val="00A074BB"/>
    <w:rsid w:val="00A0759B"/>
    <w:rsid w:val="00A07A1A"/>
    <w:rsid w:val="00A07AA2"/>
    <w:rsid w:val="00A108AE"/>
    <w:rsid w:val="00A10D93"/>
    <w:rsid w:val="00A1119E"/>
    <w:rsid w:val="00A11273"/>
    <w:rsid w:val="00A11EB6"/>
    <w:rsid w:val="00A11F2B"/>
    <w:rsid w:val="00A1209D"/>
    <w:rsid w:val="00A123D7"/>
    <w:rsid w:val="00A125A2"/>
    <w:rsid w:val="00A1291B"/>
    <w:rsid w:val="00A12986"/>
    <w:rsid w:val="00A12F21"/>
    <w:rsid w:val="00A13732"/>
    <w:rsid w:val="00A13DA5"/>
    <w:rsid w:val="00A13F24"/>
    <w:rsid w:val="00A145F3"/>
    <w:rsid w:val="00A14954"/>
    <w:rsid w:val="00A14E8C"/>
    <w:rsid w:val="00A14E9C"/>
    <w:rsid w:val="00A15748"/>
    <w:rsid w:val="00A163BE"/>
    <w:rsid w:val="00A165AC"/>
    <w:rsid w:val="00A165CE"/>
    <w:rsid w:val="00A1678A"/>
    <w:rsid w:val="00A16BCE"/>
    <w:rsid w:val="00A16C84"/>
    <w:rsid w:val="00A172FA"/>
    <w:rsid w:val="00A178CF"/>
    <w:rsid w:val="00A17A4E"/>
    <w:rsid w:val="00A17F5E"/>
    <w:rsid w:val="00A17FC4"/>
    <w:rsid w:val="00A20A8B"/>
    <w:rsid w:val="00A20D7B"/>
    <w:rsid w:val="00A20EE1"/>
    <w:rsid w:val="00A21267"/>
    <w:rsid w:val="00A213C5"/>
    <w:rsid w:val="00A21465"/>
    <w:rsid w:val="00A219E1"/>
    <w:rsid w:val="00A22379"/>
    <w:rsid w:val="00A2259B"/>
    <w:rsid w:val="00A226C9"/>
    <w:rsid w:val="00A228C0"/>
    <w:rsid w:val="00A22AD4"/>
    <w:rsid w:val="00A22BE2"/>
    <w:rsid w:val="00A22CCE"/>
    <w:rsid w:val="00A22CDC"/>
    <w:rsid w:val="00A22EB0"/>
    <w:rsid w:val="00A22F3D"/>
    <w:rsid w:val="00A2386A"/>
    <w:rsid w:val="00A23D62"/>
    <w:rsid w:val="00A23DDA"/>
    <w:rsid w:val="00A242EB"/>
    <w:rsid w:val="00A2453F"/>
    <w:rsid w:val="00A248BE"/>
    <w:rsid w:val="00A25224"/>
    <w:rsid w:val="00A25265"/>
    <w:rsid w:val="00A255B7"/>
    <w:rsid w:val="00A25630"/>
    <w:rsid w:val="00A2565B"/>
    <w:rsid w:val="00A259BA"/>
    <w:rsid w:val="00A25BAE"/>
    <w:rsid w:val="00A26366"/>
    <w:rsid w:val="00A26439"/>
    <w:rsid w:val="00A26E6F"/>
    <w:rsid w:val="00A26E81"/>
    <w:rsid w:val="00A27F4E"/>
    <w:rsid w:val="00A300D7"/>
    <w:rsid w:val="00A30D17"/>
    <w:rsid w:val="00A30E7C"/>
    <w:rsid w:val="00A30EAA"/>
    <w:rsid w:val="00A30F8E"/>
    <w:rsid w:val="00A30FFF"/>
    <w:rsid w:val="00A31F09"/>
    <w:rsid w:val="00A326AA"/>
    <w:rsid w:val="00A329E3"/>
    <w:rsid w:val="00A32AAA"/>
    <w:rsid w:val="00A33CDE"/>
    <w:rsid w:val="00A33EC8"/>
    <w:rsid w:val="00A343B7"/>
    <w:rsid w:val="00A34490"/>
    <w:rsid w:val="00A3475B"/>
    <w:rsid w:val="00A34D16"/>
    <w:rsid w:val="00A350E7"/>
    <w:rsid w:val="00A351D1"/>
    <w:rsid w:val="00A35BA1"/>
    <w:rsid w:val="00A35C7F"/>
    <w:rsid w:val="00A35E31"/>
    <w:rsid w:val="00A35F87"/>
    <w:rsid w:val="00A3619F"/>
    <w:rsid w:val="00A373A5"/>
    <w:rsid w:val="00A37F9C"/>
    <w:rsid w:val="00A40234"/>
    <w:rsid w:val="00A405B6"/>
    <w:rsid w:val="00A4070B"/>
    <w:rsid w:val="00A40A7C"/>
    <w:rsid w:val="00A4125E"/>
    <w:rsid w:val="00A4142B"/>
    <w:rsid w:val="00A41779"/>
    <w:rsid w:val="00A417D3"/>
    <w:rsid w:val="00A41BBF"/>
    <w:rsid w:val="00A41DB0"/>
    <w:rsid w:val="00A41F49"/>
    <w:rsid w:val="00A41FC6"/>
    <w:rsid w:val="00A42972"/>
    <w:rsid w:val="00A42D76"/>
    <w:rsid w:val="00A42E80"/>
    <w:rsid w:val="00A43143"/>
    <w:rsid w:val="00A43F8A"/>
    <w:rsid w:val="00A442C9"/>
    <w:rsid w:val="00A445FF"/>
    <w:rsid w:val="00A44C96"/>
    <w:rsid w:val="00A44C9B"/>
    <w:rsid w:val="00A458F0"/>
    <w:rsid w:val="00A45B0D"/>
    <w:rsid w:val="00A45E99"/>
    <w:rsid w:val="00A45EDF"/>
    <w:rsid w:val="00A460E4"/>
    <w:rsid w:val="00A46757"/>
    <w:rsid w:val="00A4675B"/>
    <w:rsid w:val="00A4691E"/>
    <w:rsid w:val="00A46A36"/>
    <w:rsid w:val="00A4764E"/>
    <w:rsid w:val="00A479A2"/>
    <w:rsid w:val="00A47CA6"/>
    <w:rsid w:val="00A502B7"/>
    <w:rsid w:val="00A50628"/>
    <w:rsid w:val="00A51127"/>
    <w:rsid w:val="00A51972"/>
    <w:rsid w:val="00A51A64"/>
    <w:rsid w:val="00A51AF7"/>
    <w:rsid w:val="00A51B78"/>
    <w:rsid w:val="00A51BF1"/>
    <w:rsid w:val="00A51DCF"/>
    <w:rsid w:val="00A51DEA"/>
    <w:rsid w:val="00A52AF6"/>
    <w:rsid w:val="00A534D4"/>
    <w:rsid w:val="00A535B9"/>
    <w:rsid w:val="00A5396A"/>
    <w:rsid w:val="00A53AC3"/>
    <w:rsid w:val="00A541C5"/>
    <w:rsid w:val="00A5435A"/>
    <w:rsid w:val="00A54820"/>
    <w:rsid w:val="00A54A0A"/>
    <w:rsid w:val="00A54AB9"/>
    <w:rsid w:val="00A54D13"/>
    <w:rsid w:val="00A54F5B"/>
    <w:rsid w:val="00A550DE"/>
    <w:rsid w:val="00A5545F"/>
    <w:rsid w:val="00A5554B"/>
    <w:rsid w:val="00A55613"/>
    <w:rsid w:val="00A55A0A"/>
    <w:rsid w:val="00A55C00"/>
    <w:rsid w:val="00A55C3D"/>
    <w:rsid w:val="00A55CCC"/>
    <w:rsid w:val="00A55DA3"/>
    <w:rsid w:val="00A55E56"/>
    <w:rsid w:val="00A55F8D"/>
    <w:rsid w:val="00A56748"/>
    <w:rsid w:val="00A570C9"/>
    <w:rsid w:val="00A575F5"/>
    <w:rsid w:val="00A576C7"/>
    <w:rsid w:val="00A5770D"/>
    <w:rsid w:val="00A5798E"/>
    <w:rsid w:val="00A60493"/>
    <w:rsid w:val="00A60789"/>
    <w:rsid w:val="00A60847"/>
    <w:rsid w:val="00A60D89"/>
    <w:rsid w:val="00A6147E"/>
    <w:rsid w:val="00A614AB"/>
    <w:rsid w:val="00A61E59"/>
    <w:rsid w:val="00A62291"/>
    <w:rsid w:val="00A625B2"/>
    <w:rsid w:val="00A62650"/>
    <w:rsid w:val="00A62D87"/>
    <w:rsid w:val="00A62E67"/>
    <w:rsid w:val="00A62EF0"/>
    <w:rsid w:val="00A634D6"/>
    <w:rsid w:val="00A63982"/>
    <w:rsid w:val="00A63C61"/>
    <w:rsid w:val="00A645DA"/>
    <w:rsid w:val="00A64BAF"/>
    <w:rsid w:val="00A64C33"/>
    <w:rsid w:val="00A64DBC"/>
    <w:rsid w:val="00A64EC8"/>
    <w:rsid w:val="00A650CD"/>
    <w:rsid w:val="00A65C7D"/>
    <w:rsid w:val="00A65D2F"/>
    <w:rsid w:val="00A65EC8"/>
    <w:rsid w:val="00A6605F"/>
    <w:rsid w:val="00A66610"/>
    <w:rsid w:val="00A66D8F"/>
    <w:rsid w:val="00A670BC"/>
    <w:rsid w:val="00A67290"/>
    <w:rsid w:val="00A67394"/>
    <w:rsid w:val="00A67CA5"/>
    <w:rsid w:val="00A67EC0"/>
    <w:rsid w:val="00A67F85"/>
    <w:rsid w:val="00A7137D"/>
    <w:rsid w:val="00A71755"/>
    <w:rsid w:val="00A71D01"/>
    <w:rsid w:val="00A71D70"/>
    <w:rsid w:val="00A727D5"/>
    <w:rsid w:val="00A72B30"/>
    <w:rsid w:val="00A72D44"/>
    <w:rsid w:val="00A731CF"/>
    <w:rsid w:val="00A73370"/>
    <w:rsid w:val="00A73794"/>
    <w:rsid w:val="00A73986"/>
    <w:rsid w:val="00A73A6B"/>
    <w:rsid w:val="00A73F5A"/>
    <w:rsid w:val="00A74227"/>
    <w:rsid w:val="00A744FD"/>
    <w:rsid w:val="00A74800"/>
    <w:rsid w:val="00A74851"/>
    <w:rsid w:val="00A74942"/>
    <w:rsid w:val="00A74B7F"/>
    <w:rsid w:val="00A74C79"/>
    <w:rsid w:val="00A74C92"/>
    <w:rsid w:val="00A74EBB"/>
    <w:rsid w:val="00A7532A"/>
    <w:rsid w:val="00A75348"/>
    <w:rsid w:val="00A7547F"/>
    <w:rsid w:val="00A754F4"/>
    <w:rsid w:val="00A7582E"/>
    <w:rsid w:val="00A758BA"/>
    <w:rsid w:val="00A7594F"/>
    <w:rsid w:val="00A75E51"/>
    <w:rsid w:val="00A75F6D"/>
    <w:rsid w:val="00A76656"/>
    <w:rsid w:val="00A76B43"/>
    <w:rsid w:val="00A76C75"/>
    <w:rsid w:val="00A76EED"/>
    <w:rsid w:val="00A7724F"/>
    <w:rsid w:val="00A77443"/>
    <w:rsid w:val="00A77841"/>
    <w:rsid w:val="00A77A0D"/>
    <w:rsid w:val="00A77C50"/>
    <w:rsid w:val="00A77C8E"/>
    <w:rsid w:val="00A77E1D"/>
    <w:rsid w:val="00A80548"/>
    <w:rsid w:val="00A808D8"/>
    <w:rsid w:val="00A80BD0"/>
    <w:rsid w:val="00A80CFB"/>
    <w:rsid w:val="00A80E25"/>
    <w:rsid w:val="00A81320"/>
    <w:rsid w:val="00A818B3"/>
    <w:rsid w:val="00A8210A"/>
    <w:rsid w:val="00A8241E"/>
    <w:rsid w:val="00A82721"/>
    <w:rsid w:val="00A829DB"/>
    <w:rsid w:val="00A82C14"/>
    <w:rsid w:val="00A82E99"/>
    <w:rsid w:val="00A82FDE"/>
    <w:rsid w:val="00A83348"/>
    <w:rsid w:val="00A839D5"/>
    <w:rsid w:val="00A83A3B"/>
    <w:rsid w:val="00A83AF3"/>
    <w:rsid w:val="00A83B96"/>
    <w:rsid w:val="00A83BF9"/>
    <w:rsid w:val="00A83F75"/>
    <w:rsid w:val="00A84289"/>
    <w:rsid w:val="00A842A2"/>
    <w:rsid w:val="00A84830"/>
    <w:rsid w:val="00A84D70"/>
    <w:rsid w:val="00A84F7C"/>
    <w:rsid w:val="00A85213"/>
    <w:rsid w:val="00A852D1"/>
    <w:rsid w:val="00A85569"/>
    <w:rsid w:val="00A85AE2"/>
    <w:rsid w:val="00A85D9C"/>
    <w:rsid w:val="00A85F36"/>
    <w:rsid w:val="00A86A8E"/>
    <w:rsid w:val="00A86B9E"/>
    <w:rsid w:val="00A86F2D"/>
    <w:rsid w:val="00A86F67"/>
    <w:rsid w:val="00A87D28"/>
    <w:rsid w:val="00A87D4C"/>
    <w:rsid w:val="00A902B3"/>
    <w:rsid w:val="00A9041D"/>
    <w:rsid w:val="00A90939"/>
    <w:rsid w:val="00A90996"/>
    <w:rsid w:val="00A90D7F"/>
    <w:rsid w:val="00A90ECC"/>
    <w:rsid w:val="00A913F9"/>
    <w:rsid w:val="00A91BAF"/>
    <w:rsid w:val="00A9269C"/>
    <w:rsid w:val="00A9307D"/>
    <w:rsid w:val="00A9366A"/>
    <w:rsid w:val="00A9398B"/>
    <w:rsid w:val="00A940C5"/>
    <w:rsid w:val="00A941D6"/>
    <w:rsid w:val="00A943B9"/>
    <w:rsid w:val="00A945D0"/>
    <w:rsid w:val="00A9477D"/>
    <w:rsid w:val="00A94800"/>
    <w:rsid w:val="00A949F8"/>
    <w:rsid w:val="00A94D35"/>
    <w:rsid w:val="00A957DB"/>
    <w:rsid w:val="00A9605D"/>
    <w:rsid w:val="00A9619A"/>
    <w:rsid w:val="00A966FE"/>
    <w:rsid w:val="00A969F9"/>
    <w:rsid w:val="00A96E26"/>
    <w:rsid w:val="00A97364"/>
    <w:rsid w:val="00A97644"/>
    <w:rsid w:val="00A97653"/>
    <w:rsid w:val="00A979A7"/>
    <w:rsid w:val="00A97B40"/>
    <w:rsid w:val="00A97C08"/>
    <w:rsid w:val="00AA0359"/>
    <w:rsid w:val="00AA0921"/>
    <w:rsid w:val="00AA0D72"/>
    <w:rsid w:val="00AA10B4"/>
    <w:rsid w:val="00AA12A1"/>
    <w:rsid w:val="00AA13A6"/>
    <w:rsid w:val="00AA1807"/>
    <w:rsid w:val="00AA1CAC"/>
    <w:rsid w:val="00AA1CFB"/>
    <w:rsid w:val="00AA1D95"/>
    <w:rsid w:val="00AA2326"/>
    <w:rsid w:val="00AA29CF"/>
    <w:rsid w:val="00AA2F28"/>
    <w:rsid w:val="00AA317D"/>
    <w:rsid w:val="00AA348B"/>
    <w:rsid w:val="00AA35EA"/>
    <w:rsid w:val="00AA3CB4"/>
    <w:rsid w:val="00AA3DF5"/>
    <w:rsid w:val="00AA4E60"/>
    <w:rsid w:val="00AA4E62"/>
    <w:rsid w:val="00AA58EE"/>
    <w:rsid w:val="00AA5F8F"/>
    <w:rsid w:val="00AA6153"/>
    <w:rsid w:val="00AA6626"/>
    <w:rsid w:val="00AA6AC2"/>
    <w:rsid w:val="00AA6D1D"/>
    <w:rsid w:val="00AA6F89"/>
    <w:rsid w:val="00AA738A"/>
    <w:rsid w:val="00AA7619"/>
    <w:rsid w:val="00AA77FF"/>
    <w:rsid w:val="00AA7A1F"/>
    <w:rsid w:val="00AA7E36"/>
    <w:rsid w:val="00AA7F16"/>
    <w:rsid w:val="00AB0528"/>
    <w:rsid w:val="00AB05CA"/>
    <w:rsid w:val="00AB0A3C"/>
    <w:rsid w:val="00AB0D52"/>
    <w:rsid w:val="00AB0F04"/>
    <w:rsid w:val="00AB131E"/>
    <w:rsid w:val="00AB1383"/>
    <w:rsid w:val="00AB13DE"/>
    <w:rsid w:val="00AB1851"/>
    <w:rsid w:val="00AB190B"/>
    <w:rsid w:val="00AB193B"/>
    <w:rsid w:val="00AB1ACE"/>
    <w:rsid w:val="00AB1FEA"/>
    <w:rsid w:val="00AB249F"/>
    <w:rsid w:val="00AB3933"/>
    <w:rsid w:val="00AB3E1A"/>
    <w:rsid w:val="00AB41EA"/>
    <w:rsid w:val="00AB4375"/>
    <w:rsid w:val="00AB4457"/>
    <w:rsid w:val="00AB4B5C"/>
    <w:rsid w:val="00AB4E60"/>
    <w:rsid w:val="00AB50F3"/>
    <w:rsid w:val="00AB519D"/>
    <w:rsid w:val="00AB52DD"/>
    <w:rsid w:val="00AB6255"/>
    <w:rsid w:val="00AB6FE3"/>
    <w:rsid w:val="00AB7273"/>
    <w:rsid w:val="00AC02A3"/>
    <w:rsid w:val="00AC032A"/>
    <w:rsid w:val="00AC0DFF"/>
    <w:rsid w:val="00AC0F10"/>
    <w:rsid w:val="00AC197C"/>
    <w:rsid w:val="00AC1B20"/>
    <w:rsid w:val="00AC1F8B"/>
    <w:rsid w:val="00AC2087"/>
    <w:rsid w:val="00AC2455"/>
    <w:rsid w:val="00AC252A"/>
    <w:rsid w:val="00AC285A"/>
    <w:rsid w:val="00AC3609"/>
    <w:rsid w:val="00AC3799"/>
    <w:rsid w:val="00AC4FB0"/>
    <w:rsid w:val="00AC512F"/>
    <w:rsid w:val="00AC5C31"/>
    <w:rsid w:val="00AC5DCB"/>
    <w:rsid w:val="00AC5F7C"/>
    <w:rsid w:val="00AC65D3"/>
    <w:rsid w:val="00AC6860"/>
    <w:rsid w:val="00AC6873"/>
    <w:rsid w:val="00AC6A90"/>
    <w:rsid w:val="00AC6C84"/>
    <w:rsid w:val="00AC6CA2"/>
    <w:rsid w:val="00AC6EDE"/>
    <w:rsid w:val="00AC7109"/>
    <w:rsid w:val="00AC72F2"/>
    <w:rsid w:val="00AC7604"/>
    <w:rsid w:val="00AC7955"/>
    <w:rsid w:val="00AC7987"/>
    <w:rsid w:val="00AD00E0"/>
    <w:rsid w:val="00AD0497"/>
    <w:rsid w:val="00AD09F0"/>
    <w:rsid w:val="00AD0EE8"/>
    <w:rsid w:val="00AD0F90"/>
    <w:rsid w:val="00AD1135"/>
    <w:rsid w:val="00AD121D"/>
    <w:rsid w:val="00AD1409"/>
    <w:rsid w:val="00AD1F59"/>
    <w:rsid w:val="00AD2A4A"/>
    <w:rsid w:val="00AD34DB"/>
    <w:rsid w:val="00AD36A5"/>
    <w:rsid w:val="00AD38E9"/>
    <w:rsid w:val="00AD394C"/>
    <w:rsid w:val="00AD406C"/>
    <w:rsid w:val="00AD4318"/>
    <w:rsid w:val="00AD45C1"/>
    <w:rsid w:val="00AD46B8"/>
    <w:rsid w:val="00AD5081"/>
    <w:rsid w:val="00AD5245"/>
    <w:rsid w:val="00AD592C"/>
    <w:rsid w:val="00AD5BE2"/>
    <w:rsid w:val="00AD65E8"/>
    <w:rsid w:val="00AD6AD5"/>
    <w:rsid w:val="00AD6E67"/>
    <w:rsid w:val="00AD74B6"/>
    <w:rsid w:val="00AD7640"/>
    <w:rsid w:val="00AD7C60"/>
    <w:rsid w:val="00AD7C7C"/>
    <w:rsid w:val="00AE0BAC"/>
    <w:rsid w:val="00AE0E9E"/>
    <w:rsid w:val="00AE1075"/>
    <w:rsid w:val="00AE15F0"/>
    <w:rsid w:val="00AE1637"/>
    <w:rsid w:val="00AE1AA5"/>
    <w:rsid w:val="00AE1F44"/>
    <w:rsid w:val="00AE24A5"/>
    <w:rsid w:val="00AE24A7"/>
    <w:rsid w:val="00AE28BF"/>
    <w:rsid w:val="00AE293C"/>
    <w:rsid w:val="00AE29B3"/>
    <w:rsid w:val="00AE3682"/>
    <w:rsid w:val="00AE3DC6"/>
    <w:rsid w:val="00AE3DE9"/>
    <w:rsid w:val="00AE4059"/>
    <w:rsid w:val="00AE41D1"/>
    <w:rsid w:val="00AE4230"/>
    <w:rsid w:val="00AE44CF"/>
    <w:rsid w:val="00AE517B"/>
    <w:rsid w:val="00AE5A72"/>
    <w:rsid w:val="00AE5D20"/>
    <w:rsid w:val="00AE5FC2"/>
    <w:rsid w:val="00AE611D"/>
    <w:rsid w:val="00AE6538"/>
    <w:rsid w:val="00AE68D5"/>
    <w:rsid w:val="00AE69BA"/>
    <w:rsid w:val="00AE73FA"/>
    <w:rsid w:val="00AE743C"/>
    <w:rsid w:val="00AE74A6"/>
    <w:rsid w:val="00AE7BBB"/>
    <w:rsid w:val="00AE7D9F"/>
    <w:rsid w:val="00AE7E38"/>
    <w:rsid w:val="00AF040C"/>
    <w:rsid w:val="00AF0660"/>
    <w:rsid w:val="00AF1276"/>
    <w:rsid w:val="00AF13A3"/>
    <w:rsid w:val="00AF1CD7"/>
    <w:rsid w:val="00AF25BF"/>
    <w:rsid w:val="00AF2CC9"/>
    <w:rsid w:val="00AF2D1F"/>
    <w:rsid w:val="00AF2DFF"/>
    <w:rsid w:val="00AF35C1"/>
    <w:rsid w:val="00AF3C5F"/>
    <w:rsid w:val="00AF4279"/>
    <w:rsid w:val="00AF42B2"/>
    <w:rsid w:val="00AF45C1"/>
    <w:rsid w:val="00AF486C"/>
    <w:rsid w:val="00AF488E"/>
    <w:rsid w:val="00AF52E2"/>
    <w:rsid w:val="00AF53CF"/>
    <w:rsid w:val="00AF567F"/>
    <w:rsid w:val="00AF57A8"/>
    <w:rsid w:val="00AF58C5"/>
    <w:rsid w:val="00AF5A8B"/>
    <w:rsid w:val="00AF6284"/>
    <w:rsid w:val="00AF6D1A"/>
    <w:rsid w:val="00AF6F7D"/>
    <w:rsid w:val="00AF74EC"/>
    <w:rsid w:val="00AF7752"/>
    <w:rsid w:val="00AF7776"/>
    <w:rsid w:val="00AF7810"/>
    <w:rsid w:val="00AF7D48"/>
    <w:rsid w:val="00B000B8"/>
    <w:rsid w:val="00B00533"/>
    <w:rsid w:val="00B00581"/>
    <w:rsid w:val="00B0066D"/>
    <w:rsid w:val="00B00853"/>
    <w:rsid w:val="00B00939"/>
    <w:rsid w:val="00B00F20"/>
    <w:rsid w:val="00B017A7"/>
    <w:rsid w:val="00B01C60"/>
    <w:rsid w:val="00B01E13"/>
    <w:rsid w:val="00B01E16"/>
    <w:rsid w:val="00B02052"/>
    <w:rsid w:val="00B0242C"/>
    <w:rsid w:val="00B02AC4"/>
    <w:rsid w:val="00B03255"/>
    <w:rsid w:val="00B032FD"/>
    <w:rsid w:val="00B03396"/>
    <w:rsid w:val="00B033C5"/>
    <w:rsid w:val="00B03607"/>
    <w:rsid w:val="00B03B77"/>
    <w:rsid w:val="00B03CD3"/>
    <w:rsid w:val="00B04589"/>
    <w:rsid w:val="00B0509E"/>
    <w:rsid w:val="00B052AB"/>
    <w:rsid w:val="00B052E4"/>
    <w:rsid w:val="00B055F9"/>
    <w:rsid w:val="00B058F4"/>
    <w:rsid w:val="00B06362"/>
    <w:rsid w:val="00B06486"/>
    <w:rsid w:val="00B06802"/>
    <w:rsid w:val="00B06990"/>
    <w:rsid w:val="00B06CED"/>
    <w:rsid w:val="00B07528"/>
    <w:rsid w:val="00B079DA"/>
    <w:rsid w:val="00B07F3E"/>
    <w:rsid w:val="00B1121D"/>
    <w:rsid w:val="00B11407"/>
    <w:rsid w:val="00B11869"/>
    <w:rsid w:val="00B11DBB"/>
    <w:rsid w:val="00B11FFB"/>
    <w:rsid w:val="00B121BE"/>
    <w:rsid w:val="00B12288"/>
    <w:rsid w:val="00B1255C"/>
    <w:rsid w:val="00B12562"/>
    <w:rsid w:val="00B12663"/>
    <w:rsid w:val="00B13685"/>
    <w:rsid w:val="00B1399B"/>
    <w:rsid w:val="00B14342"/>
    <w:rsid w:val="00B14413"/>
    <w:rsid w:val="00B14850"/>
    <w:rsid w:val="00B148E9"/>
    <w:rsid w:val="00B149C8"/>
    <w:rsid w:val="00B14B63"/>
    <w:rsid w:val="00B152F2"/>
    <w:rsid w:val="00B15396"/>
    <w:rsid w:val="00B15661"/>
    <w:rsid w:val="00B1595B"/>
    <w:rsid w:val="00B15A77"/>
    <w:rsid w:val="00B15C8D"/>
    <w:rsid w:val="00B15E9F"/>
    <w:rsid w:val="00B16131"/>
    <w:rsid w:val="00B163BD"/>
    <w:rsid w:val="00B164F7"/>
    <w:rsid w:val="00B1660D"/>
    <w:rsid w:val="00B168FA"/>
    <w:rsid w:val="00B1720B"/>
    <w:rsid w:val="00B17D9B"/>
    <w:rsid w:val="00B204EE"/>
    <w:rsid w:val="00B207EE"/>
    <w:rsid w:val="00B207F3"/>
    <w:rsid w:val="00B20841"/>
    <w:rsid w:val="00B209C4"/>
    <w:rsid w:val="00B21167"/>
    <w:rsid w:val="00B22191"/>
    <w:rsid w:val="00B221E2"/>
    <w:rsid w:val="00B224DA"/>
    <w:rsid w:val="00B22639"/>
    <w:rsid w:val="00B2272A"/>
    <w:rsid w:val="00B232B3"/>
    <w:rsid w:val="00B23BF2"/>
    <w:rsid w:val="00B23D67"/>
    <w:rsid w:val="00B24163"/>
    <w:rsid w:val="00B2478B"/>
    <w:rsid w:val="00B247AE"/>
    <w:rsid w:val="00B24B27"/>
    <w:rsid w:val="00B24CDD"/>
    <w:rsid w:val="00B24CF4"/>
    <w:rsid w:val="00B25B06"/>
    <w:rsid w:val="00B26183"/>
    <w:rsid w:val="00B2628F"/>
    <w:rsid w:val="00B262DC"/>
    <w:rsid w:val="00B26576"/>
    <w:rsid w:val="00B2675C"/>
    <w:rsid w:val="00B26AF0"/>
    <w:rsid w:val="00B274E9"/>
    <w:rsid w:val="00B275FF"/>
    <w:rsid w:val="00B27CE9"/>
    <w:rsid w:val="00B27DB6"/>
    <w:rsid w:val="00B304C9"/>
    <w:rsid w:val="00B3052B"/>
    <w:rsid w:val="00B30DDB"/>
    <w:rsid w:val="00B31475"/>
    <w:rsid w:val="00B317D1"/>
    <w:rsid w:val="00B319F0"/>
    <w:rsid w:val="00B31B23"/>
    <w:rsid w:val="00B31E25"/>
    <w:rsid w:val="00B31E54"/>
    <w:rsid w:val="00B32050"/>
    <w:rsid w:val="00B32528"/>
    <w:rsid w:val="00B32565"/>
    <w:rsid w:val="00B32771"/>
    <w:rsid w:val="00B32995"/>
    <w:rsid w:val="00B32AC0"/>
    <w:rsid w:val="00B32D3A"/>
    <w:rsid w:val="00B32E76"/>
    <w:rsid w:val="00B33BCF"/>
    <w:rsid w:val="00B33F30"/>
    <w:rsid w:val="00B34227"/>
    <w:rsid w:val="00B342D5"/>
    <w:rsid w:val="00B34607"/>
    <w:rsid w:val="00B3508B"/>
    <w:rsid w:val="00B3540B"/>
    <w:rsid w:val="00B3576A"/>
    <w:rsid w:val="00B3579C"/>
    <w:rsid w:val="00B35A2F"/>
    <w:rsid w:val="00B35DEE"/>
    <w:rsid w:val="00B35E6D"/>
    <w:rsid w:val="00B35FFC"/>
    <w:rsid w:val="00B362FF"/>
    <w:rsid w:val="00B364BB"/>
    <w:rsid w:val="00B373BF"/>
    <w:rsid w:val="00B37625"/>
    <w:rsid w:val="00B37647"/>
    <w:rsid w:val="00B37F7D"/>
    <w:rsid w:val="00B4037B"/>
    <w:rsid w:val="00B40FB8"/>
    <w:rsid w:val="00B41CC6"/>
    <w:rsid w:val="00B41F4C"/>
    <w:rsid w:val="00B42245"/>
    <w:rsid w:val="00B422F1"/>
    <w:rsid w:val="00B42333"/>
    <w:rsid w:val="00B42484"/>
    <w:rsid w:val="00B43353"/>
    <w:rsid w:val="00B43AA4"/>
    <w:rsid w:val="00B440FE"/>
    <w:rsid w:val="00B4435E"/>
    <w:rsid w:val="00B4464E"/>
    <w:rsid w:val="00B4494B"/>
    <w:rsid w:val="00B44AB3"/>
    <w:rsid w:val="00B4508B"/>
    <w:rsid w:val="00B45118"/>
    <w:rsid w:val="00B4573C"/>
    <w:rsid w:val="00B4577E"/>
    <w:rsid w:val="00B4596D"/>
    <w:rsid w:val="00B46043"/>
    <w:rsid w:val="00B4637A"/>
    <w:rsid w:val="00B469E9"/>
    <w:rsid w:val="00B46DD8"/>
    <w:rsid w:val="00B472C4"/>
    <w:rsid w:val="00B473C4"/>
    <w:rsid w:val="00B474D7"/>
    <w:rsid w:val="00B47583"/>
    <w:rsid w:val="00B500E5"/>
    <w:rsid w:val="00B50690"/>
    <w:rsid w:val="00B506A5"/>
    <w:rsid w:val="00B50A90"/>
    <w:rsid w:val="00B50AE2"/>
    <w:rsid w:val="00B516FA"/>
    <w:rsid w:val="00B5196F"/>
    <w:rsid w:val="00B525FB"/>
    <w:rsid w:val="00B52756"/>
    <w:rsid w:val="00B52DEB"/>
    <w:rsid w:val="00B5336F"/>
    <w:rsid w:val="00B53AB8"/>
    <w:rsid w:val="00B5434F"/>
    <w:rsid w:val="00B5489D"/>
    <w:rsid w:val="00B54F72"/>
    <w:rsid w:val="00B5504E"/>
    <w:rsid w:val="00B55505"/>
    <w:rsid w:val="00B55697"/>
    <w:rsid w:val="00B55FC8"/>
    <w:rsid w:val="00B56018"/>
    <w:rsid w:val="00B566FC"/>
    <w:rsid w:val="00B56FD9"/>
    <w:rsid w:val="00B56FE1"/>
    <w:rsid w:val="00B574E9"/>
    <w:rsid w:val="00B575CD"/>
    <w:rsid w:val="00B57722"/>
    <w:rsid w:val="00B57893"/>
    <w:rsid w:val="00B57E25"/>
    <w:rsid w:val="00B57F48"/>
    <w:rsid w:val="00B60197"/>
    <w:rsid w:val="00B605AF"/>
    <w:rsid w:val="00B60B0E"/>
    <w:rsid w:val="00B60F4D"/>
    <w:rsid w:val="00B61857"/>
    <w:rsid w:val="00B61A04"/>
    <w:rsid w:val="00B61DF8"/>
    <w:rsid w:val="00B61EB2"/>
    <w:rsid w:val="00B621E4"/>
    <w:rsid w:val="00B622A4"/>
    <w:rsid w:val="00B627EC"/>
    <w:rsid w:val="00B62A25"/>
    <w:rsid w:val="00B62ABE"/>
    <w:rsid w:val="00B62AC9"/>
    <w:rsid w:val="00B62BAD"/>
    <w:rsid w:val="00B62EA5"/>
    <w:rsid w:val="00B62EC5"/>
    <w:rsid w:val="00B635DE"/>
    <w:rsid w:val="00B637A6"/>
    <w:rsid w:val="00B64278"/>
    <w:rsid w:val="00B642E1"/>
    <w:rsid w:val="00B643F0"/>
    <w:rsid w:val="00B647B7"/>
    <w:rsid w:val="00B657F7"/>
    <w:rsid w:val="00B65863"/>
    <w:rsid w:val="00B65981"/>
    <w:rsid w:val="00B659A4"/>
    <w:rsid w:val="00B65C8A"/>
    <w:rsid w:val="00B661FF"/>
    <w:rsid w:val="00B666B7"/>
    <w:rsid w:val="00B66B34"/>
    <w:rsid w:val="00B670BA"/>
    <w:rsid w:val="00B6720B"/>
    <w:rsid w:val="00B673AB"/>
    <w:rsid w:val="00B675BC"/>
    <w:rsid w:val="00B67650"/>
    <w:rsid w:val="00B67695"/>
    <w:rsid w:val="00B6779F"/>
    <w:rsid w:val="00B70A9B"/>
    <w:rsid w:val="00B70FD7"/>
    <w:rsid w:val="00B71103"/>
    <w:rsid w:val="00B7122B"/>
    <w:rsid w:val="00B71EA5"/>
    <w:rsid w:val="00B723D5"/>
    <w:rsid w:val="00B72A01"/>
    <w:rsid w:val="00B7338C"/>
    <w:rsid w:val="00B733BB"/>
    <w:rsid w:val="00B733E6"/>
    <w:rsid w:val="00B73888"/>
    <w:rsid w:val="00B73891"/>
    <w:rsid w:val="00B73D80"/>
    <w:rsid w:val="00B73E36"/>
    <w:rsid w:val="00B74D37"/>
    <w:rsid w:val="00B75B0B"/>
    <w:rsid w:val="00B76B27"/>
    <w:rsid w:val="00B76B3D"/>
    <w:rsid w:val="00B76EC8"/>
    <w:rsid w:val="00B77720"/>
    <w:rsid w:val="00B7780A"/>
    <w:rsid w:val="00B77BC8"/>
    <w:rsid w:val="00B77CCF"/>
    <w:rsid w:val="00B80070"/>
    <w:rsid w:val="00B803EF"/>
    <w:rsid w:val="00B80402"/>
    <w:rsid w:val="00B8075E"/>
    <w:rsid w:val="00B80D9A"/>
    <w:rsid w:val="00B80DA4"/>
    <w:rsid w:val="00B81031"/>
    <w:rsid w:val="00B816C1"/>
    <w:rsid w:val="00B8193B"/>
    <w:rsid w:val="00B81C32"/>
    <w:rsid w:val="00B81E50"/>
    <w:rsid w:val="00B824E0"/>
    <w:rsid w:val="00B82842"/>
    <w:rsid w:val="00B828DA"/>
    <w:rsid w:val="00B82F01"/>
    <w:rsid w:val="00B83164"/>
    <w:rsid w:val="00B8322A"/>
    <w:rsid w:val="00B8383D"/>
    <w:rsid w:val="00B83F58"/>
    <w:rsid w:val="00B84010"/>
    <w:rsid w:val="00B840B5"/>
    <w:rsid w:val="00B841CB"/>
    <w:rsid w:val="00B84215"/>
    <w:rsid w:val="00B84510"/>
    <w:rsid w:val="00B84558"/>
    <w:rsid w:val="00B84700"/>
    <w:rsid w:val="00B84A49"/>
    <w:rsid w:val="00B85137"/>
    <w:rsid w:val="00B852F9"/>
    <w:rsid w:val="00B8584E"/>
    <w:rsid w:val="00B862DF"/>
    <w:rsid w:val="00B86A0F"/>
    <w:rsid w:val="00B86E90"/>
    <w:rsid w:val="00B87192"/>
    <w:rsid w:val="00B87619"/>
    <w:rsid w:val="00B87813"/>
    <w:rsid w:val="00B87996"/>
    <w:rsid w:val="00B87D38"/>
    <w:rsid w:val="00B87DA2"/>
    <w:rsid w:val="00B87E07"/>
    <w:rsid w:val="00B90D61"/>
    <w:rsid w:val="00B9100A"/>
    <w:rsid w:val="00B91DBD"/>
    <w:rsid w:val="00B91ECE"/>
    <w:rsid w:val="00B91EF1"/>
    <w:rsid w:val="00B91F25"/>
    <w:rsid w:val="00B9214F"/>
    <w:rsid w:val="00B9216E"/>
    <w:rsid w:val="00B9249D"/>
    <w:rsid w:val="00B925BB"/>
    <w:rsid w:val="00B927E9"/>
    <w:rsid w:val="00B934DA"/>
    <w:rsid w:val="00B94209"/>
    <w:rsid w:val="00B9427A"/>
    <w:rsid w:val="00B948A1"/>
    <w:rsid w:val="00B94A5A"/>
    <w:rsid w:val="00B94C38"/>
    <w:rsid w:val="00B94CEF"/>
    <w:rsid w:val="00B95008"/>
    <w:rsid w:val="00B95316"/>
    <w:rsid w:val="00B95389"/>
    <w:rsid w:val="00B9545C"/>
    <w:rsid w:val="00B9586E"/>
    <w:rsid w:val="00B95DA5"/>
    <w:rsid w:val="00B960A7"/>
    <w:rsid w:val="00B9684C"/>
    <w:rsid w:val="00B96978"/>
    <w:rsid w:val="00B974B2"/>
    <w:rsid w:val="00B97DB2"/>
    <w:rsid w:val="00B97EA9"/>
    <w:rsid w:val="00BA05BD"/>
    <w:rsid w:val="00BA1590"/>
    <w:rsid w:val="00BA15C1"/>
    <w:rsid w:val="00BA1829"/>
    <w:rsid w:val="00BA1C3F"/>
    <w:rsid w:val="00BA1C93"/>
    <w:rsid w:val="00BA234F"/>
    <w:rsid w:val="00BA23FB"/>
    <w:rsid w:val="00BA27E7"/>
    <w:rsid w:val="00BA2C8E"/>
    <w:rsid w:val="00BA4524"/>
    <w:rsid w:val="00BA45EF"/>
    <w:rsid w:val="00BA4861"/>
    <w:rsid w:val="00BA4C85"/>
    <w:rsid w:val="00BA4FAB"/>
    <w:rsid w:val="00BA59B9"/>
    <w:rsid w:val="00BA5CFD"/>
    <w:rsid w:val="00BA6208"/>
    <w:rsid w:val="00BA6D2C"/>
    <w:rsid w:val="00BA735F"/>
    <w:rsid w:val="00BA7391"/>
    <w:rsid w:val="00BA7877"/>
    <w:rsid w:val="00BA7C62"/>
    <w:rsid w:val="00BA7D9F"/>
    <w:rsid w:val="00BB07FC"/>
    <w:rsid w:val="00BB0E5A"/>
    <w:rsid w:val="00BB0ED0"/>
    <w:rsid w:val="00BB10BB"/>
    <w:rsid w:val="00BB19EF"/>
    <w:rsid w:val="00BB205B"/>
    <w:rsid w:val="00BB2225"/>
    <w:rsid w:val="00BB2B3A"/>
    <w:rsid w:val="00BB2F2B"/>
    <w:rsid w:val="00BB30C5"/>
    <w:rsid w:val="00BB384F"/>
    <w:rsid w:val="00BB3EDF"/>
    <w:rsid w:val="00BB4083"/>
    <w:rsid w:val="00BB433B"/>
    <w:rsid w:val="00BB45D5"/>
    <w:rsid w:val="00BB4C2B"/>
    <w:rsid w:val="00BB4DF9"/>
    <w:rsid w:val="00BB4E5B"/>
    <w:rsid w:val="00BB4FFD"/>
    <w:rsid w:val="00BB521E"/>
    <w:rsid w:val="00BB5831"/>
    <w:rsid w:val="00BB5EE3"/>
    <w:rsid w:val="00BB61C9"/>
    <w:rsid w:val="00BB6BBB"/>
    <w:rsid w:val="00BB7C9F"/>
    <w:rsid w:val="00BB7DEB"/>
    <w:rsid w:val="00BB7F26"/>
    <w:rsid w:val="00BC0252"/>
    <w:rsid w:val="00BC040E"/>
    <w:rsid w:val="00BC0686"/>
    <w:rsid w:val="00BC0CF8"/>
    <w:rsid w:val="00BC16AA"/>
    <w:rsid w:val="00BC1921"/>
    <w:rsid w:val="00BC224A"/>
    <w:rsid w:val="00BC2625"/>
    <w:rsid w:val="00BC2FA1"/>
    <w:rsid w:val="00BC3632"/>
    <w:rsid w:val="00BC39A1"/>
    <w:rsid w:val="00BC3B2A"/>
    <w:rsid w:val="00BC3FAF"/>
    <w:rsid w:val="00BC46EF"/>
    <w:rsid w:val="00BC4A8C"/>
    <w:rsid w:val="00BC4C4C"/>
    <w:rsid w:val="00BC4C54"/>
    <w:rsid w:val="00BC4D61"/>
    <w:rsid w:val="00BC4D6A"/>
    <w:rsid w:val="00BC4F24"/>
    <w:rsid w:val="00BC5000"/>
    <w:rsid w:val="00BC52B8"/>
    <w:rsid w:val="00BC57C7"/>
    <w:rsid w:val="00BC6092"/>
    <w:rsid w:val="00BC6468"/>
    <w:rsid w:val="00BC6C77"/>
    <w:rsid w:val="00BC71A4"/>
    <w:rsid w:val="00BC7859"/>
    <w:rsid w:val="00BC79F9"/>
    <w:rsid w:val="00BC7CA1"/>
    <w:rsid w:val="00BD0042"/>
    <w:rsid w:val="00BD05A7"/>
    <w:rsid w:val="00BD09A6"/>
    <w:rsid w:val="00BD0B53"/>
    <w:rsid w:val="00BD0D75"/>
    <w:rsid w:val="00BD114C"/>
    <w:rsid w:val="00BD12C3"/>
    <w:rsid w:val="00BD163D"/>
    <w:rsid w:val="00BD19BA"/>
    <w:rsid w:val="00BD1D8F"/>
    <w:rsid w:val="00BD1DB3"/>
    <w:rsid w:val="00BD1F5A"/>
    <w:rsid w:val="00BD25BA"/>
    <w:rsid w:val="00BD376F"/>
    <w:rsid w:val="00BD3B3D"/>
    <w:rsid w:val="00BD3B84"/>
    <w:rsid w:val="00BD3E51"/>
    <w:rsid w:val="00BD3F1C"/>
    <w:rsid w:val="00BD41B0"/>
    <w:rsid w:val="00BD4808"/>
    <w:rsid w:val="00BD5020"/>
    <w:rsid w:val="00BD5555"/>
    <w:rsid w:val="00BD55F8"/>
    <w:rsid w:val="00BD590A"/>
    <w:rsid w:val="00BD6690"/>
    <w:rsid w:val="00BD6A2A"/>
    <w:rsid w:val="00BD6AA1"/>
    <w:rsid w:val="00BD72B9"/>
    <w:rsid w:val="00BD7927"/>
    <w:rsid w:val="00BD7975"/>
    <w:rsid w:val="00BD7F93"/>
    <w:rsid w:val="00BE0F7D"/>
    <w:rsid w:val="00BE1135"/>
    <w:rsid w:val="00BE1219"/>
    <w:rsid w:val="00BE135C"/>
    <w:rsid w:val="00BE1570"/>
    <w:rsid w:val="00BE1DA0"/>
    <w:rsid w:val="00BE1F57"/>
    <w:rsid w:val="00BE1F62"/>
    <w:rsid w:val="00BE2010"/>
    <w:rsid w:val="00BE2193"/>
    <w:rsid w:val="00BE2358"/>
    <w:rsid w:val="00BE2601"/>
    <w:rsid w:val="00BE2736"/>
    <w:rsid w:val="00BE2976"/>
    <w:rsid w:val="00BE2C22"/>
    <w:rsid w:val="00BE3132"/>
    <w:rsid w:val="00BE3358"/>
    <w:rsid w:val="00BE34E8"/>
    <w:rsid w:val="00BE357A"/>
    <w:rsid w:val="00BE3853"/>
    <w:rsid w:val="00BE3ADD"/>
    <w:rsid w:val="00BE3D0B"/>
    <w:rsid w:val="00BE43AD"/>
    <w:rsid w:val="00BE4658"/>
    <w:rsid w:val="00BE4776"/>
    <w:rsid w:val="00BE4B8E"/>
    <w:rsid w:val="00BE5287"/>
    <w:rsid w:val="00BE541C"/>
    <w:rsid w:val="00BE54FC"/>
    <w:rsid w:val="00BE56B5"/>
    <w:rsid w:val="00BE5949"/>
    <w:rsid w:val="00BE5E9E"/>
    <w:rsid w:val="00BE5ECE"/>
    <w:rsid w:val="00BE60D9"/>
    <w:rsid w:val="00BE6296"/>
    <w:rsid w:val="00BE69AE"/>
    <w:rsid w:val="00BE6FE5"/>
    <w:rsid w:val="00BE748F"/>
    <w:rsid w:val="00BE77C5"/>
    <w:rsid w:val="00BE7DCD"/>
    <w:rsid w:val="00BE7FC9"/>
    <w:rsid w:val="00BE7FFE"/>
    <w:rsid w:val="00BF0108"/>
    <w:rsid w:val="00BF0469"/>
    <w:rsid w:val="00BF090F"/>
    <w:rsid w:val="00BF0A4A"/>
    <w:rsid w:val="00BF0E35"/>
    <w:rsid w:val="00BF1E5B"/>
    <w:rsid w:val="00BF2355"/>
    <w:rsid w:val="00BF25CF"/>
    <w:rsid w:val="00BF2644"/>
    <w:rsid w:val="00BF28F0"/>
    <w:rsid w:val="00BF2A29"/>
    <w:rsid w:val="00BF2C33"/>
    <w:rsid w:val="00BF3386"/>
    <w:rsid w:val="00BF34E5"/>
    <w:rsid w:val="00BF35AF"/>
    <w:rsid w:val="00BF35E4"/>
    <w:rsid w:val="00BF3646"/>
    <w:rsid w:val="00BF3809"/>
    <w:rsid w:val="00BF3F58"/>
    <w:rsid w:val="00BF42C1"/>
    <w:rsid w:val="00BF46D0"/>
    <w:rsid w:val="00BF4CCE"/>
    <w:rsid w:val="00BF4D68"/>
    <w:rsid w:val="00BF545C"/>
    <w:rsid w:val="00BF605F"/>
    <w:rsid w:val="00BF6099"/>
    <w:rsid w:val="00BF6F74"/>
    <w:rsid w:val="00BF73F9"/>
    <w:rsid w:val="00BF7943"/>
    <w:rsid w:val="00BF7D78"/>
    <w:rsid w:val="00C00843"/>
    <w:rsid w:val="00C00938"/>
    <w:rsid w:val="00C00F20"/>
    <w:rsid w:val="00C01006"/>
    <w:rsid w:val="00C01239"/>
    <w:rsid w:val="00C01DAD"/>
    <w:rsid w:val="00C0217A"/>
    <w:rsid w:val="00C02A2C"/>
    <w:rsid w:val="00C02BD4"/>
    <w:rsid w:val="00C02C14"/>
    <w:rsid w:val="00C02CCE"/>
    <w:rsid w:val="00C02D3C"/>
    <w:rsid w:val="00C02DC6"/>
    <w:rsid w:val="00C032EA"/>
    <w:rsid w:val="00C03692"/>
    <w:rsid w:val="00C04001"/>
    <w:rsid w:val="00C04014"/>
    <w:rsid w:val="00C04759"/>
    <w:rsid w:val="00C049AC"/>
    <w:rsid w:val="00C054A0"/>
    <w:rsid w:val="00C05B53"/>
    <w:rsid w:val="00C05E09"/>
    <w:rsid w:val="00C061A5"/>
    <w:rsid w:val="00C066B4"/>
    <w:rsid w:val="00C06756"/>
    <w:rsid w:val="00C06B78"/>
    <w:rsid w:val="00C06CC6"/>
    <w:rsid w:val="00C06D35"/>
    <w:rsid w:val="00C06D5A"/>
    <w:rsid w:val="00C06F22"/>
    <w:rsid w:val="00C071B3"/>
    <w:rsid w:val="00C071D0"/>
    <w:rsid w:val="00C072A3"/>
    <w:rsid w:val="00C07AE0"/>
    <w:rsid w:val="00C07AFC"/>
    <w:rsid w:val="00C11D2B"/>
    <w:rsid w:val="00C11F04"/>
    <w:rsid w:val="00C12288"/>
    <w:rsid w:val="00C1246D"/>
    <w:rsid w:val="00C125D9"/>
    <w:rsid w:val="00C12CF4"/>
    <w:rsid w:val="00C12D29"/>
    <w:rsid w:val="00C12E0B"/>
    <w:rsid w:val="00C12FC5"/>
    <w:rsid w:val="00C13141"/>
    <w:rsid w:val="00C13A19"/>
    <w:rsid w:val="00C13A96"/>
    <w:rsid w:val="00C13E9D"/>
    <w:rsid w:val="00C145DC"/>
    <w:rsid w:val="00C147A2"/>
    <w:rsid w:val="00C147FA"/>
    <w:rsid w:val="00C14F9C"/>
    <w:rsid w:val="00C155E7"/>
    <w:rsid w:val="00C15FD0"/>
    <w:rsid w:val="00C167F3"/>
    <w:rsid w:val="00C170FE"/>
    <w:rsid w:val="00C174CE"/>
    <w:rsid w:val="00C17F99"/>
    <w:rsid w:val="00C21148"/>
    <w:rsid w:val="00C215A0"/>
    <w:rsid w:val="00C21AAD"/>
    <w:rsid w:val="00C21C02"/>
    <w:rsid w:val="00C21FAA"/>
    <w:rsid w:val="00C2209F"/>
    <w:rsid w:val="00C2234D"/>
    <w:rsid w:val="00C22422"/>
    <w:rsid w:val="00C2258C"/>
    <w:rsid w:val="00C22B59"/>
    <w:rsid w:val="00C23704"/>
    <w:rsid w:val="00C23CC0"/>
    <w:rsid w:val="00C247FD"/>
    <w:rsid w:val="00C24931"/>
    <w:rsid w:val="00C2493E"/>
    <w:rsid w:val="00C249D6"/>
    <w:rsid w:val="00C24B67"/>
    <w:rsid w:val="00C24E36"/>
    <w:rsid w:val="00C25161"/>
    <w:rsid w:val="00C251D8"/>
    <w:rsid w:val="00C253DF"/>
    <w:rsid w:val="00C25739"/>
    <w:rsid w:val="00C25B92"/>
    <w:rsid w:val="00C25E5E"/>
    <w:rsid w:val="00C261C2"/>
    <w:rsid w:val="00C26222"/>
    <w:rsid w:val="00C26989"/>
    <w:rsid w:val="00C2786A"/>
    <w:rsid w:val="00C30052"/>
    <w:rsid w:val="00C31024"/>
    <w:rsid w:val="00C3167A"/>
    <w:rsid w:val="00C31AB9"/>
    <w:rsid w:val="00C31F40"/>
    <w:rsid w:val="00C3214A"/>
    <w:rsid w:val="00C32661"/>
    <w:rsid w:val="00C328F0"/>
    <w:rsid w:val="00C32BDE"/>
    <w:rsid w:val="00C32CAB"/>
    <w:rsid w:val="00C33016"/>
    <w:rsid w:val="00C33198"/>
    <w:rsid w:val="00C33B2B"/>
    <w:rsid w:val="00C33C21"/>
    <w:rsid w:val="00C33D68"/>
    <w:rsid w:val="00C33DC7"/>
    <w:rsid w:val="00C34317"/>
    <w:rsid w:val="00C34368"/>
    <w:rsid w:val="00C343E9"/>
    <w:rsid w:val="00C34D16"/>
    <w:rsid w:val="00C34D37"/>
    <w:rsid w:val="00C355A1"/>
    <w:rsid w:val="00C357E3"/>
    <w:rsid w:val="00C35FE9"/>
    <w:rsid w:val="00C36650"/>
    <w:rsid w:val="00C36C13"/>
    <w:rsid w:val="00C36C53"/>
    <w:rsid w:val="00C37E05"/>
    <w:rsid w:val="00C4041D"/>
    <w:rsid w:val="00C40472"/>
    <w:rsid w:val="00C408EF"/>
    <w:rsid w:val="00C409DA"/>
    <w:rsid w:val="00C4161A"/>
    <w:rsid w:val="00C4276B"/>
    <w:rsid w:val="00C42B0B"/>
    <w:rsid w:val="00C43100"/>
    <w:rsid w:val="00C4434B"/>
    <w:rsid w:val="00C447F5"/>
    <w:rsid w:val="00C4519F"/>
    <w:rsid w:val="00C45381"/>
    <w:rsid w:val="00C45599"/>
    <w:rsid w:val="00C457C7"/>
    <w:rsid w:val="00C45D1E"/>
    <w:rsid w:val="00C45F7A"/>
    <w:rsid w:val="00C46880"/>
    <w:rsid w:val="00C471BD"/>
    <w:rsid w:val="00C47325"/>
    <w:rsid w:val="00C474F5"/>
    <w:rsid w:val="00C47C7D"/>
    <w:rsid w:val="00C50A4D"/>
    <w:rsid w:val="00C50F8B"/>
    <w:rsid w:val="00C50FA3"/>
    <w:rsid w:val="00C5187A"/>
    <w:rsid w:val="00C51A9C"/>
    <w:rsid w:val="00C527EA"/>
    <w:rsid w:val="00C5322A"/>
    <w:rsid w:val="00C5369F"/>
    <w:rsid w:val="00C53CFF"/>
    <w:rsid w:val="00C53DE6"/>
    <w:rsid w:val="00C53EED"/>
    <w:rsid w:val="00C53F5F"/>
    <w:rsid w:val="00C541AB"/>
    <w:rsid w:val="00C542C5"/>
    <w:rsid w:val="00C542FD"/>
    <w:rsid w:val="00C545B8"/>
    <w:rsid w:val="00C54965"/>
    <w:rsid w:val="00C552AE"/>
    <w:rsid w:val="00C553BB"/>
    <w:rsid w:val="00C558AE"/>
    <w:rsid w:val="00C55A15"/>
    <w:rsid w:val="00C55AC7"/>
    <w:rsid w:val="00C55B00"/>
    <w:rsid w:val="00C55D7A"/>
    <w:rsid w:val="00C565EC"/>
    <w:rsid w:val="00C56671"/>
    <w:rsid w:val="00C56E20"/>
    <w:rsid w:val="00C56E8D"/>
    <w:rsid w:val="00C576D0"/>
    <w:rsid w:val="00C579D1"/>
    <w:rsid w:val="00C60144"/>
    <w:rsid w:val="00C60B60"/>
    <w:rsid w:val="00C60DB9"/>
    <w:rsid w:val="00C6117B"/>
    <w:rsid w:val="00C6118A"/>
    <w:rsid w:val="00C6142E"/>
    <w:rsid w:val="00C614C5"/>
    <w:rsid w:val="00C61822"/>
    <w:rsid w:val="00C6189F"/>
    <w:rsid w:val="00C61E2B"/>
    <w:rsid w:val="00C6267B"/>
    <w:rsid w:val="00C627A5"/>
    <w:rsid w:val="00C62F22"/>
    <w:rsid w:val="00C63662"/>
    <w:rsid w:val="00C63D53"/>
    <w:rsid w:val="00C6400E"/>
    <w:rsid w:val="00C643A1"/>
    <w:rsid w:val="00C646BB"/>
    <w:rsid w:val="00C6492A"/>
    <w:rsid w:val="00C649D4"/>
    <w:rsid w:val="00C64FC2"/>
    <w:rsid w:val="00C6500F"/>
    <w:rsid w:val="00C65135"/>
    <w:rsid w:val="00C651A4"/>
    <w:rsid w:val="00C652EF"/>
    <w:rsid w:val="00C6539A"/>
    <w:rsid w:val="00C655F4"/>
    <w:rsid w:val="00C65626"/>
    <w:rsid w:val="00C65AB6"/>
    <w:rsid w:val="00C65C28"/>
    <w:rsid w:val="00C65CD6"/>
    <w:rsid w:val="00C65E11"/>
    <w:rsid w:val="00C66477"/>
    <w:rsid w:val="00C66626"/>
    <w:rsid w:val="00C6711F"/>
    <w:rsid w:val="00C674F7"/>
    <w:rsid w:val="00C67692"/>
    <w:rsid w:val="00C67AC1"/>
    <w:rsid w:val="00C67ACE"/>
    <w:rsid w:val="00C67EA4"/>
    <w:rsid w:val="00C7019B"/>
    <w:rsid w:val="00C701ED"/>
    <w:rsid w:val="00C706AE"/>
    <w:rsid w:val="00C70860"/>
    <w:rsid w:val="00C708FA"/>
    <w:rsid w:val="00C70CBE"/>
    <w:rsid w:val="00C70D05"/>
    <w:rsid w:val="00C70F04"/>
    <w:rsid w:val="00C714F5"/>
    <w:rsid w:val="00C71754"/>
    <w:rsid w:val="00C71A6B"/>
    <w:rsid w:val="00C71B02"/>
    <w:rsid w:val="00C71B84"/>
    <w:rsid w:val="00C71EF9"/>
    <w:rsid w:val="00C71F2E"/>
    <w:rsid w:val="00C723EA"/>
    <w:rsid w:val="00C724BB"/>
    <w:rsid w:val="00C724E9"/>
    <w:rsid w:val="00C72BEF"/>
    <w:rsid w:val="00C7316F"/>
    <w:rsid w:val="00C73196"/>
    <w:rsid w:val="00C73BF3"/>
    <w:rsid w:val="00C73C72"/>
    <w:rsid w:val="00C74316"/>
    <w:rsid w:val="00C7472E"/>
    <w:rsid w:val="00C748C4"/>
    <w:rsid w:val="00C74DE5"/>
    <w:rsid w:val="00C74F13"/>
    <w:rsid w:val="00C75240"/>
    <w:rsid w:val="00C7543E"/>
    <w:rsid w:val="00C7558E"/>
    <w:rsid w:val="00C75612"/>
    <w:rsid w:val="00C75629"/>
    <w:rsid w:val="00C75A51"/>
    <w:rsid w:val="00C75A6A"/>
    <w:rsid w:val="00C75AB5"/>
    <w:rsid w:val="00C75B14"/>
    <w:rsid w:val="00C75F17"/>
    <w:rsid w:val="00C76291"/>
    <w:rsid w:val="00C773D7"/>
    <w:rsid w:val="00C77601"/>
    <w:rsid w:val="00C77999"/>
    <w:rsid w:val="00C77C16"/>
    <w:rsid w:val="00C80726"/>
    <w:rsid w:val="00C80733"/>
    <w:rsid w:val="00C81283"/>
    <w:rsid w:val="00C812D4"/>
    <w:rsid w:val="00C8130D"/>
    <w:rsid w:val="00C81494"/>
    <w:rsid w:val="00C814BF"/>
    <w:rsid w:val="00C816F5"/>
    <w:rsid w:val="00C81C46"/>
    <w:rsid w:val="00C82A09"/>
    <w:rsid w:val="00C8304B"/>
    <w:rsid w:val="00C83539"/>
    <w:rsid w:val="00C83F46"/>
    <w:rsid w:val="00C847C6"/>
    <w:rsid w:val="00C84841"/>
    <w:rsid w:val="00C84876"/>
    <w:rsid w:val="00C849AA"/>
    <w:rsid w:val="00C84DC4"/>
    <w:rsid w:val="00C84F18"/>
    <w:rsid w:val="00C850BF"/>
    <w:rsid w:val="00C85C1A"/>
    <w:rsid w:val="00C86201"/>
    <w:rsid w:val="00C86523"/>
    <w:rsid w:val="00C868A3"/>
    <w:rsid w:val="00C86DA9"/>
    <w:rsid w:val="00C87337"/>
    <w:rsid w:val="00C87403"/>
    <w:rsid w:val="00C87467"/>
    <w:rsid w:val="00C876B4"/>
    <w:rsid w:val="00C87A21"/>
    <w:rsid w:val="00C87C5C"/>
    <w:rsid w:val="00C87E03"/>
    <w:rsid w:val="00C87E4A"/>
    <w:rsid w:val="00C87FAF"/>
    <w:rsid w:val="00C908A9"/>
    <w:rsid w:val="00C90BA9"/>
    <w:rsid w:val="00C9144E"/>
    <w:rsid w:val="00C91D6F"/>
    <w:rsid w:val="00C91E63"/>
    <w:rsid w:val="00C9239B"/>
    <w:rsid w:val="00C9348D"/>
    <w:rsid w:val="00C937A8"/>
    <w:rsid w:val="00C937CE"/>
    <w:rsid w:val="00C94122"/>
    <w:rsid w:val="00C94224"/>
    <w:rsid w:val="00C947A9"/>
    <w:rsid w:val="00C9564F"/>
    <w:rsid w:val="00C9591B"/>
    <w:rsid w:val="00C95A55"/>
    <w:rsid w:val="00C95B22"/>
    <w:rsid w:val="00C973B1"/>
    <w:rsid w:val="00CA0479"/>
    <w:rsid w:val="00CA08D0"/>
    <w:rsid w:val="00CA0981"/>
    <w:rsid w:val="00CA0F04"/>
    <w:rsid w:val="00CA1FC2"/>
    <w:rsid w:val="00CA20AA"/>
    <w:rsid w:val="00CA2523"/>
    <w:rsid w:val="00CA2965"/>
    <w:rsid w:val="00CA2FA0"/>
    <w:rsid w:val="00CA2FA5"/>
    <w:rsid w:val="00CA2FB3"/>
    <w:rsid w:val="00CA3796"/>
    <w:rsid w:val="00CA4424"/>
    <w:rsid w:val="00CA4867"/>
    <w:rsid w:val="00CA4992"/>
    <w:rsid w:val="00CA4B69"/>
    <w:rsid w:val="00CA4FCD"/>
    <w:rsid w:val="00CA5353"/>
    <w:rsid w:val="00CA5402"/>
    <w:rsid w:val="00CA554E"/>
    <w:rsid w:val="00CA59DD"/>
    <w:rsid w:val="00CA5FFE"/>
    <w:rsid w:val="00CA63EB"/>
    <w:rsid w:val="00CA6D6A"/>
    <w:rsid w:val="00CA6E06"/>
    <w:rsid w:val="00CA7434"/>
    <w:rsid w:val="00CA744C"/>
    <w:rsid w:val="00CA7CC3"/>
    <w:rsid w:val="00CB0033"/>
    <w:rsid w:val="00CB0311"/>
    <w:rsid w:val="00CB05B8"/>
    <w:rsid w:val="00CB08E3"/>
    <w:rsid w:val="00CB0A52"/>
    <w:rsid w:val="00CB0DB4"/>
    <w:rsid w:val="00CB14FF"/>
    <w:rsid w:val="00CB198B"/>
    <w:rsid w:val="00CB1D48"/>
    <w:rsid w:val="00CB207B"/>
    <w:rsid w:val="00CB2554"/>
    <w:rsid w:val="00CB289E"/>
    <w:rsid w:val="00CB3686"/>
    <w:rsid w:val="00CB4B30"/>
    <w:rsid w:val="00CB4C84"/>
    <w:rsid w:val="00CB503C"/>
    <w:rsid w:val="00CB5649"/>
    <w:rsid w:val="00CB584A"/>
    <w:rsid w:val="00CB59FE"/>
    <w:rsid w:val="00CB5A1C"/>
    <w:rsid w:val="00CB5B17"/>
    <w:rsid w:val="00CB5B9E"/>
    <w:rsid w:val="00CB5DFD"/>
    <w:rsid w:val="00CB5EE3"/>
    <w:rsid w:val="00CB6228"/>
    <w:rsid w:val="00CB64D7"/>
    <w:rsid w:val="00CB6929"/>
    <w:rsid w:val="00CB6AF0"/>
    <w:rsid w:val="00CB7110"/>
    <w:rsid w:val="00CB7167"/>
    <w:rsid w:val="00CB7376"/>
    <w:rsid w:val="00CB7852"/>
    <w:rsid w:val="00CB7F5D"/>
    <w:rsid w:val="00CC07D4"/>
    <w:rsid w:val="00CC0C7A"/>
    <w:rsid w:val="00CC1233"/>
    <w:rsid w:val="00CC1272"/>
    <w:rsid w:val="00CC2381"/>
    <w:rsid w:val="00CC2513"/>
    <w:rsid w:val="00CC2E02"/>
    <w:rsid w:val="00CC3802"/>
    <w:rsid w:val="00CC3BA6"/>
    <w:rsid w:val="00CC3E49"/>
    <w:rsid w:val="00CC3F27"/>
    <w:rsid w:val="00CC42CD"/>
    <w:rsid w:val="00CC43B2"/>
    <w:rsid w:val="00CC4AED"/>
    <w:rsid w:val="00CC4D72"/>
    <w:rsid w:val="00CC4DCC"/>
    <w:rsid w:val="00CC50B0"/>
    <w:rsid w:val="00CC522A"/>
    <w:rsid w:val="00CC65FB"/>
    <w:rsid w:val="00CC6B59"/>
    <w:rsid w:val="00CC6F8F"/>
    <w:rsid w:val="00CD0AB5"/>
    <w:rsid w:val="00CD1244"/>
    <w:rsid w:val="00CD1C26"/>
    <w:rsid w:val="00CD1C7C"/>
    <w:rsid w:val="00CD1D2F"/>
    <w:rsid w:val="00CD1E89"/>
    <w:rsid w:val="00CD2479"/>
    <w:rsid w:val="00CD2908"/>
    <w:rsid w:val="00CD2926"/>
    <w:rsid w:val="00CD2A9F"/>
    <w:rsid w:val="00CD31B4"/>
    <w:rsid w:val="00CD31BE"/>
    <w:rsid w:val="00CD3A39"/>
    <w:rsid w:val="00CD3F47"/>
    <w:rsid w:val="00CD415F"/>
    <w:rsid w:val="00CD474F"/>
    <w:rsid w:val="00CD4DDE"/>
    <w:rsid w:val="00CD4E52"/>
    <w:rsid w:val="00CD5A56"/>
    <w:rsid w:val="00CD5C34"/>
    <w:rsid w:val="00CD5CDB"/>
    <w:rsid w:val="00CD6183"/>
    <w:rsid w:val="00CD61F3"/>
    <w:rsid w:val="00CD63F1"/>
    <w:rsid w:val="00CD66A7"/>
    <w:rsid w:val="00CD7586"/>
    <w:rsid w:val="00CD7A70"/>
    <w:rsid w:val="00CD7CEF"/>
    <w:rsid w:val="00CE094E"/>
    <w:rsid w:val="00CE0A7C"/>
    <w:rsid w:val="00CE1532"/>
    <w:rsid w:val="00CE1C9A"/>
    <w:rsid w:val="00CE1EAC"/>
    <w:rsid w:val="00CE2192"/>
    <w:rsid w:val="00CE252A"/>
    <w:rsid w:val="00CE282C"/>
    <w:rsid w:val="00CE2D4A"/>
    <w:rsid w:val="00CE3EAE"/>
    <w:rsid w:val="00CE3FA1"/>
    <w:rsid w:val="00CE4231"/>
    <w:rsid w:val="00CE4AA8"/>
    <w:rsid w:val="00CE4BD2"/>
    <w:rsid w:val="00CE4E66"/>
    <w:rsid w:val="00CE4EF1"/>
    <w:rsid w:val="00CE4EF8"/>
    <w:rsid w:val="00CE4FC9"/>
    <w:rsid w:val="00CE5118"/>
    <w:rsid w:val="00CE54AB"/>
    <w:rsid w:val="00CE5C9B"/>
    <w:rsid w:val="00CE7156"/>
    <w:rsid w:val="00CE7266"/>
    <w:rsid w:val="00CE78FF"/>
    <w:rsid w:val="00CE7917"/>
    <w:rsid w:val="00CE7A78"/>
    <w:rsid w:val="00CF0179"/>
    <w:rsid w:val="00CF083D"/>
    <w:rsid w:val="00CF0E42"/>
    <w:rsid w:val="00CF1273"/>
    <w:rsid w:val="00CF156C"/>
    <w:rsid w:val="00CF1B38"/>
    <w:rsid w:val="00CF1D32"/>
    <w:rsid w:val="00CF1D5B"/>
    <w:rsid w:val="00CF2058"/>
    <w:rsid w:val="00CF21C7"/>
    <w:rsid w:val="00CF34FC"/>
    <w:rsid w:val="00CF3512"/>
    <w:rsid w:val="00CF363D"/>
    <w:rsid w:val="00CF378C"/>
    <w:rsid w:val="00CF3B66"/>
    <w:rsid w:val="00CF3D5E"/>
    <w:rsid w:val="00CF4110"/>
    <w:rsid w:val="00CF4C8B"/>
    <w:rsid w:val="00CF5025"/>
    <w:rsid w:val="00CF5480"/>
    <w:rsid w:val="00CF5889"/>
    <w:rsid w:val="00CF5AB2"/>
    <w:rsid w:val="00CF65F2"/>
    <w:rsid w:val="00CF6629"/>
    <w:rsid w:val="00CF6F6C"/>
    <w:rsid w:val="00CF7BA5"/>
    <w:rsid w:val="00CF7BD1"/>
    <w:rsid w:val="00CF7C5E"/>
    <w:rsid w:val="00CF7C77"/>
    <w:rsid w:val="00CF7D93"/>
    <w:rsid w:val="00CF7FD0"/>
    <w:rsid w:val="00D002F5"/>
    <w:rsid w:val="00D009F4"/>
    <w:rsid w:val="00D01227"/>
    <w:rsid w:val="00D01432"/>
    <w:rsid w:val="00D03017"/>
    <w:rsid w:val="00D0310D"/>
    <w:rsid w:val="00D036F6"/>
    <w:rsid w:val="00D03A85"/>
    <w:rsid w:val="00D03D98"/>
    <w:rsid w:val="00D03F15"/>
    <w:rsid w:val="00D04325"/>
    <w:rsid w:val="00D04814"/>
    <w:rsid w:val="00D04898"/>
    <w:rsid w:val="00D048D3"/>
    <w:rsid w:val="00D04C8C"/>
    <w:rsid w:val="00D05257"/>
    <w:rsid w:val="00D055B2"/>
    <w:rsid w:val="00D05B04"/>
    <w:rsid w:val="00D05B47"/>
    <w:rsid w:val="00D06168"/>
    <w:rsid w:val="00D06455"/>
    <w:rsid w:val="00D064D5"/>
    <w:rsid w:val="00D06E4D"/>
    <w:rsid w:val="00D070B3"/>
    <w:rsid w:val="00D0782F"/>
    <w:rsid w:val="00D078B5"/>
    <w:rsid w:val="00D07B2F"/>
    <w:rsid w:val="00D07E67"/>
    <w:rsid w:val="00D07ED4"/>
    <w:rsid w:val="00D106FF"/>
    <w:rsid w:val="00D108EB"/>
    <w:rsid w:val="00D109B3"/>
    <w:rsid w:val="00D10A99"/>
    <w:rsid w:val="00D10DAA"/>
    <w:rsid w:val="00D113C8"/>
    <w:rsid w:val="00D11526"/>
    <w:rsid w:val="00D11796"/>
    <w:rsid w:val="00D117D5"/>
    <w:rsid w:val="00D119C1"/>
    <w:rsid w:val="00D11A02"/>
    <w:rsid w:val="00D12A5F"/>
    <w:rsid w:val="00D12DF1"/>
    <w:rsid w:val="00D12F5C"/>
    <w:rsid w:val="00D1337B"/>
    <w:rsid w:val="00D13FE3"/>
    <w:rsid w:val="00D1426A"/>
    <w:rsid w:val="00D1440F"/>
    <w:rsid w:val="00D1442D"/>
    <w:rsid w:val="00D14A12"/>
    <w:rsid w:val="00D14B7B"/>
    <w:rsid w:val="00D14E51"/>
    <w:rsid w:val="00D151A9"/>
    <w:rsid w:val="00D1549C"/>
    <w:rsid w:val="00D15652"/>
    <w:rsid w:val="00D15990"/>
    <w:rsid w:val="00D159DD"/>
    <w:rsid w:val="00D15E07"/>
    <w:rsid w:val="00D1629B"/>
    <w:rsid w:val="00D164B5"/>
    <w:rsid w:val="00D16545"/>
    <w:rsid w:val="00D16648"/>
    <w:rsid w:val="00D168C5"/>
    <w:rsid w:val="00D16A7B"/>
    <w:rsid w:val="00D2041C"/>
    <w:rsid w:val="00D20926"/>
    <w:rsid w:val="00D20A10"/>
    <w:rsid w:val="00D20D02"/>
    <w:rsid w:val="00D20D24"/>
    <w:rsid w:val="00D20DD7"/>
    <w:rsid w:val="00D20F19"/>
    <w:rsid w:val="00D20FFF"/>
    <w:rsid w:val="00D212EB"/>
    <w:rsid w:val="00D213B6"/>
    <w:rsid w:val="00D21A59"/>
    <w:rsid w:val="00D21C49"/>
    <w:rsid w:val="00D22070"/>
    <w:rsid w:val="00D221DF"/>
    <w:rsid w:val="00D224B2"/>
    <w:rsid w:val="00D22703"/>
    <w:rsid w:val="00D234F9"/>
    <w:rsid w:val="00D235DF"/>
    <w:rsid w:val="00D246D1"/>
    <w:rsid w:val="00D251AC"/>
    <w:rsid w:val="00D255BC"/>
    <w:rsid w:val="00D256D4"/>
    <w:rsid w:val="00D25911"/>
    <w:rsid w:val="00D25CCB"/>
    <w:rsid w:val="00D26272"/>
    <w:rsid w:val="00D26A6D"/>
    <w:rsid w:val="00D27361"/>
    <w:rsid w:val="00D279BC"/>
    <w:rsid w:val="00D302CA"/>
    <w:rsid w:val="00D304D0"/>
    <w:rsid w:val="00D30852"/>
    <w:rsid w:val="00D30867"/>
    <w:rsid w:val="00D30AF9"/>
    <w:rsid w:val="00D30F6A"/>
    <w:rsid w:val="00D31414"/>
    <w:rsid w:val="00D31542"/>
    <w:rsid w:val="00D31D29"/>
    <w:rsid w:val="00D32E7A"/>
    <w:rsid w:val="00D330E5"/>
    <w:rsid w:val="00D331FB"/>
    <w:rsid w:val="00D3324D"/>
    <w:rsid w:val="00D33F5F"/>
    <w:rsid w:val="00D34941"/>
    <w:rsid w:val="00D34944"/>
    <w:rsid w:val="00D34B47"/>
    <w:rsid w:val="00D3555A"/>
    <w:rsid w:val="00D361B8"/>
    <w:rsid w:val="00D3630A"/>
    <w:rsid w:val="00D368EC"/>
    <w:rsid w:val="00D37C16"/>
    <w:rsid w:val="00D37E74"/>
    <w:rsid w:val="00D402EB"/>
    <w:rsid w:val="00D406D5"/>
    <w:rsid w:val="00D40B80"/>
    <w:rsid w:val="00D40C67"/>
    <w:rsid w:val="00D410B3"/>
    <w:rsid w:val="00D410FF"/>
    <w:rsid w:val="00D414B0"/>
    <w:rsid w:val="00D418A4"/>
    <w:rsid w:val="00D422CE"/>
    <w:rsid w:val="00D42613"/>
    <w:rsid w:val="00D42FB8"/>
    <w:rsid w:val="00D43019"/>
    <w:rsid w:val="00D436C5"/>
    <w:rsid w:val="00D4397B"/>
    <w:rsid w:val="00D4405C"/>
    <w:rsid w:val="00D44266"/>
    <w:rsid w:val="00D4512F"/>
    <w:rsid w:val="00D455DB"/>
    <w:rsid w:val="00D45A4A"/>
    <w:rsid w:val="00D460A2"/>
    <w:rsid w:val="00D46367"/>
    <w:rsid w:val="00D4660C"/>
    <w:rsid w:val="00D469D6"/>
    <w:rsid w:val="00D46AE3"/>
    <w:rsid w:val="00D46C2B"/>
    <w:rsid w:val="00D46C91"/>
    <w:rsid w:val="00D472A8"/>
    <w:rsid w:val="00D4785F"/>
    <w:rsid w:val="00D5015B"/>
    <w:rsid w:val="00D507AB"/>
    <w:rsid w:val="00D50E96"/>
    <w:rsid w:val="00D513C8"/>
    <w:rsid w:val="00D518E0"/>
    <w:rsid w:val="00D51C3D"/>
    <w:rsid w:val="00D51CF1"/>
    <w:rsid w:val="00D51D97"/>
    <w:rsid w:val="00D51EA9"/>
    <w:rsid w:val="00D52025"/>
    <w:rsid w:val="00D52180"/>
    <w:rsid w:val="00D521F1"/>
    <w:rsid w:val="00D52220"/>
    <w:rsid w:val="00D52698"/>
    <w:rsid w:val="00D5290F"/>
    <w:rsid w:val="00D52B29"/>
    <w:rsid w:val="00D52F26"/>
    <w:rsid w:val="00D53563"/>
    <w:rsid w:val="00D535F2"/>
    <w:rsid w:val="00D5363F"/>
    <w:rsid w:val="00D53F6B"/>
    <w:rsid w:val="00D53FB5"/>
    <w:rsid w:val="00D53FF1"/>
    <w:rsid w:val="00D5408A"/>
    <w:rsid w:val="00D54161"/>
    <w:rsid w:val="00D54D8E"/>
    <w:rsid w:val="00D54EF8"/>
    <w:rsid w:val="00D5523F"/>
    <w:rsid w:val="00D554D0"/>
    <w:rsid w:val="00D55DF8"/>
    <w:rsid w:val="00D56313"/>
    <w:rsid w:val="00D568F3"/>
    <w:rsid w:val="00D56B35"/>
    <w:rsid w:val="00D56B62"/>
    <w:rsid w:val="00D56D67"/>
    <w:rsid w:val="00D5741D"/>
    <w:rsid w:val="00D57546"/>
    <w:rsid w:val="00D57F87"/>
    <w:rsid w:val="00D6004B"/>
    <w:rsid w:val="00D60947"/>
    <w:rsid w:val="00D60CD1"/>
    <w:rsid w:val="00D60D30"/>
    <w:rsid w:val="00D6102E"/>
    <w:rsid w:val="00D611ED"/>
    <w:rsid w:val="00D613B8"/>
    <w:rsid w:val="00D613E4"/>
    <w:rsid w:val="00D6160E"/>
    <w:rsid w:val="00D61931"/>
    <w:rsid w:val="00D619E4"/>
    <w:rsid w:val="00D61C75"/>
    <w:rsid w:val="00D6231E"/>
    <w:rsid w:val="00D623FC"/>
    <w:rsid w:val="00D62725"/>
    <w:rsid w:val="00D627FC"/>
    <w:rsid w:val="00D62B90"/>
    <w:rsid w:val="00D63422"/>
    <w:rsid w:val="00D638FD"/>
    <w:rsid w:val="00D6396A"/>
    <w:rsid w:val="00D63A87"/>
    <w:rsid w:val="00D63E9D"/>
    <w:rsid w:val="00D642A4"/>
    <w:rsid w:val="00D64449"/>
    <w:rsid w:val="00D64C1A"/>
    <w:rsid w:val="00D64D75"/>
    <w:rsid w:val="00D6546B"/>
    <w:rsid w:val="00D6549F"/>
    <w:rsid w:val="00D65561"/>
    <w:rsid w:val="00D65A97"/>
    <w:rsid w:val="00D65DAE"/>
    <w:rsid w:val="00D65E0A"/>
    <w:rsid w:val="00D665B0"/>
    <w:rsid w:val="00D66952"/>
    <w:rsid w:val="00D66B48"/>
    <w:rsid w:val="00D66E3E"/>
    <w:rsid w:val="00D66E90"/>
    <w:rsid w:val="00D6735A"/>
    <w:rsid w:val="00D679BD"/>
    <w:rsid w:val="00D70212"/>
    <w:rsid w:val="00D707D5"/>
    <w:rsid w:val="00D70817"/>
    <w:rsid w:val="00D709F8"/>
    <w:rsid w:val="00D70CE7"/>
    <w:rsid w:val="00D70DD8"/>
    <w:rsid w:val="00D71198"/>
    <w:rsid w:val="00D7164B"/>
    <w:rsid w:val="00D71E65"/>
    <w:rsid w:val="00D71EB0"/>
    <w:rsid w:val="00D7213D"/>
    <w:rsid w:val="00D721A8"/>
    <w:rsid w:val="00D72803"/>
    <w:rsid w:val="00D72878"/>
    <w:rsid w:val="00D73349"/>
    <w:rsid w:val="00D733AC"/>
    <w:rsid w:val="00D73589"/>
    <w:rsid w:val="00D736F4"/>
    <w:rsid w:val="00D738C6"/>
    <w:rsid w:val="00D74D35"/>
    <w:rsid w:val="00D75787"/>
    <w:rsid w:val="00D75964"/>
    <w:rsid w:val="00D765D7"/>
    <w:rsid w:val="00D76A0E"/>
    <w:rsid w:val="00D77BD0"/>
    <w:rsid w:val="00D77E10"/>
    <w:rsid w:val="00D804BD"/>
    <w:rsid w:val="00D80666"/>
    <w:rsid w:val="00D80879"/>
    <w:rsid w:val="00D8092B"/>
    <w:rsid w:val="00D8092F"/>
    <w:rsid w:val="00D80D52"/>
    <w:rsid w:val="00D810EC"/>
    <w:rsid w:val="00D8168F"/>
    <w:rsid w:val="00D81A74"/>
    <w:rsid w:val="00D81D98"/>
    <w:rsid w:val="00D81FC0"/>
    <w:rsid w:val="00D824A0"/>
    <w:rsid w:val="00D82A56"/>
    <w:rsid w:val="00D83717"/>
    <w:rsid w:val="00D838C6"/>
    <w:rsid w:val="00D83C15"/>
    <w:rsid w:val="00D83FE7"/>
    <w:rsid w:val="00D8410C"/>
    <w:rsid w:val="00D848B0"/>
    <w:rsid w:val="00D84F83"/>
    <w:rsid w:val="00D853D0"/>
    <w:rsid w:val="00D85838"/>
    <w:rsid w:val="00D85859"/>
    <w:rsid w:val="00D85B81"/>
    <w:rsid w:val="00D85C8E"/>
    <w:rsid w:val="00D8647A"/>
    <w:rsid w:val="00D864B4"/>
    <w:rsid w:val="00D867E4"/>
    <w:rsid w:val="00D86A64"/>
    <w:rsid w:val="00D86EB0"/>
    <w:rsid w:val="00D86F5B"/>
    <w:rsid w:val="00D873BA"/>
    <w:rsid w:val="00D87617"/>
    <w:rsid w:val="00D87866"/>
    <w:rsid w:val="00D879DC"/>
    <w:rsid w:val="00D87B15"/>
    <w:rsid w:val="00D87E3C"/>
    <w:rsid w:val="00D87ED0"/>
    <w:rsid w:val="00D87FBC"/>
    <w:rsid w:val="00D901A2"/>
    <w:rsid w:val="00D90479"/>
    <w:rsid w:val="00D90A1F"/>
    <w:rsid w:val="00D90D9C"/>
    <w:rsid w:val="00D91176"/>
    <w:rsid w:val="00D91635"/>
    <w:rsid w:val="00D91A61"/>
    <w:rsid w:val="00D91CA6"/>
    <w:rsid w:val="00D92635"/>
    <w:rsid w:val="00D9279B"/>
    <w:rsid w:val="00D92847"/>
    <w:rsid w:val="00D93430"/>
    <w:rsid w:val="00D935C6"/>
    <w:rsid w:val="00D93B71"/>
    <w:rsid w:val="00D94025"/>
    <w:rsid w:val="00D94128"/>
    <w:rsid w:val="00D94538"/>
    <w:rsid w:val="00D94693"/>
    <w:rsid w:val="00D94723"/>
    <w:rsid w:val="00D95318"/>
    <w:rsid w:val="00D95323"/>
    <w:rsid w:val="00D954E9"/>
    <w:rsid w:val="00D95D47"/>
    <w:rsid w:val="00D9650D"/>
    <w:rsid w:val="00D9650E"/>
    <w:rsid w:val="00D96735"/>
    <w:rsid w:val="00D96922"/>
    <w:rsid w:val="00D96B79"/>
    <w:rsid w:val="00D97665"/>
    <w:rsid w:val="00D97777"/>
    <w:rsid w:val="00D979AE"/>
    <w:rsid w:val="00D97BFE"/>
    <w:rsid w:val="00DA014D"/>
    <w:rsid w:val="00DA027F"/>
    <w:rsid w:val="00DA0E23"/>
    <w:rsid w:val="00DA0E69"/>
    <w:rsid w:val="00DA17DA"/>
    <w:rsid w:val="00DA1B2E"/>
    <w:rsid w:val="00DA1BAB"/>
    <w:rsid w:val="00DA1D3B"/>
    <w:rsid w:val="00DA26F3"/>
    <w:rsid w:val="00DA29B3"/>
    <w:rsid w:val="00DA2CDF"/>
    <w:rsid w:val="00DA311D"/>
    <w:rsid w:val="00DA31CC"/>
    <w:rsid w:val="00DA3424"/>
    <w:rsid w:val="00DA348F"/>
    <w:rsid w:val="00DA3617"/>
    <w:rsid w:val="00DA373E"/>
    <w:rsid w:val="00DA3C82"/>
    <w:rsid w:val="00DA3DEE"/>
    <w:rsid w:val="00DA47C7"/>
    <w:rsid w:val="00DA4863"/>
    <w:rsid w:val="00DA4B6E"/>
    <w:rsid w:val="00DA4BAB"/>
    <w:rsid w:val="00DA4CC9"/>
    <w:rsid w:val="00DA4D52"/>
    <w:rsid w:val="00DA4DAB"/>
    <w:rsid w:val="00DA4FE8"/>
    <w:rsid w:val="00DA500B"/>
    <w:rsid w:val="00DA51E8"/>
    <w:rsid w:val="00DA5AD1"/>
    <w:rsid w:val="00DA6B9D"/>
    <w:rsid w:val="00DA6BD8"/>
    <w:rsid w:val="00DA71B4"/>
    <w:rsid w:val="00DA7A21"/>
    <w:rsid w:val="00DA7B81"/>
    <w:rsid w:val="00DB0152"/>
    <w:rsid w:val="00DB0872"/>
    <w:rsid w:val="00DB09C4"/>
    <w:rsid w:val="00DB1546"/>
    <w:rsid w:val="00DB1674"/>
    <w:rsid w:val="00DB1A90"/>
    <w:rsid w:val="00DB1AFC"/>
    <w:rsid w:val="00DB1C0E"/>
    <w:rsid w:val="00DB20B3"/>
    <w:rsid w:val="00DB269C"/>
    <w:rsid w:val="00DB26AD"/>
    <w:rsid w:val="00DB287F"/>
    <w:rsid w:val="00DB2991"/>
    <w:rsid w:val="00DB2B6B"/>
    <w:rsid w:val="00DB2D79"/>
    <w:rsid w:val="00DB331E"/>
    <w:rsid w:val="00DB3818"/>
    <w:rsid w:val="00DB3C6B"/>
    <w:rsid w:val="00DB3DA9"/>
    <w:rsid w:val="00DB3DF0"/>
    <w:rsid w:val="00DB4164"/>
    <w:rsid w:val="00DB4776"/>
    <w:rsid w:val="00DB4ACB"/>
    <w:rsid w:val="00DB4AD5"/>
    <w:rsid w:val="00DB4B2B"/>
    <w:rsid w:val="00DB4C19"/>
    <w:rsid w:val="00DB4DB5"/>
    <w:rsid w:val="00DB5179"/>
    <w:rsid w:val="00DB51E4"/>
    <w:rsid w:val="00DB5A4D"/>
    <w:rsid w:val="00DB5B4D"/>
    <w:rsid w:val="00DB5CD6"/>
    <w:rsid w:val="00DB6377"/>
    <w:rsid w:val="00DB65DF"/>
    <w:rsid w:val="00DB660E"/>
    <w:rsid w:val="00DB774E"/>
    <w:rsid w:val="00DB7842"/>
    <w:rsid w:val="00DB7A38"/>
    <w:rsid w:val="00DB7BBB"/>
    <w:rsid w:val="00DB7C0B"/>
    <w:rsid w:val="00DB7D8E"/>
    <w:rsid w:val="00DB7FB1"/>
    <w:rsid w:val="00DB7FFE"/>
    <w:rsid w:val="00DC0483"/>
    <w:rsid w:val="00DC0675"/>
    <w:rsid w:val="00DC073D"/>
    <w:rsid w:val="00DC0D05"/>
    <w:rsid w:val="00DC0EE1"/>
    <w:rsid w:val="00DC0FC5"/>
    <w:rsid w:val="00DC10D6"/>
    <w:rsid w:val="00DC18C7"/>
    <w:rsid w:val="00DC1ED5"/>
    <w:rsid w:val="00DC220C"/>
    <w:rsid w:val="00DC225A"/>
    <w:rsid w:val="00DC2636"/>
    <w:rsid w:val="00DC28D0"/>
    <w:rsid w:val="00DC2C8B"/>
    <w:rsid w:val="00DC3447"/>
    <w:rsid w:val="00DC34EB"/>
    <w:rsid w:val="00DC38A8"/>
    <w:rsid w:val="00DC398D"/>
    <w:rsid w:val="00DC3B09"/>
    <w:rsid w:val="00DC4979"/>
    <w:rsid w:val="00DC497B"/>
    <w:rsid w:val="00DC4A72"/>
    <w:rsid w:val="00DC4EC5"/>
    <w:rsid w:val="00DC6837"/>
    <w:rsid w:val="00DC6838"/>
    <w:rsid w:val="00DC68A1"/>
    <w:rsid w:val="00DC6AD3"/>
    <w:rsid w:val="00DC74BE"/>
    <w:rsid w:val="00DD00C5"/>
    <w:rsid w:val="00DD0334"/>
    <w:rsid w:val="00DD0548"/>
    <w:rsid w:val="00DD05EF"/>
    <w:rsid w:val="00DD0D03"/>
    <w:rsid w:val="00DD0D90"/>
    <w:rsid w:val="00DD0DD3"/>
    <w:rsid w:val="00DD0DE6"/>
    <w:rsid w:val="00DD116C"/>
    <w:rsid w:val="00DD14A6"/>
    <w:rsid w:val="00DD1A17"/>
    <w:rsid w:val="00DD1B27"/>
    <w:rsid w:val="00DD1E32"/>
    <w:rsid w:val="00DD26A5"/>
    <w:rsid w:val="00DD2702"/>
    <w:rsid w:val="00DD28FC"/>
    <w:rsid w:val="00DD2CDA"/>
    <w:rsid w:val="00DD42C3"/>
    <w:rsid w:val="00DD4E5D"/>
    <w:rsid w:val="00DD4E85"/>
    <w:rsid w:val="00DD53A2"/>
    <w:rsid w:val="00DD5597"/>
    <w:rsid w:val="00DD5931"/>
    <w:rsid w:val="00DD593F"/>
    <w:rsid w:val="00DD61CD"/>
    <w:rsid w:val="00DD63A8"/>
    <w:rsid w:val="00DD6C1D"/>
    <w:rsid w:val="00DD77E6"/>
    <w:rsid w:val="00DD7842"/>
    <w:rsid w:val="00DD79FD"/>
    <w:rsid w:val="00DD7EE4"/>
    <w:rsid w:val="00DE026E"/>
    <w:rsid w:val="00DE0719"/>
    <w:rsid w:val="00DE093D"/>
    <w:rsid w:val="00DE0BCB"/>
    <w:rsid w:val="00DE0DAF"/>
    <w:rsid w:val="00DE1991"/>
    <w:rsid w:val="00DE19C9"/>
    <w:rsid w:val="00DE19DB"/>
    <w:rsid w:val="00DE1C78"/>
    <w:rsid w:val="00DE1C88"/>
    <w:rsid w:val="00DE1FE6"/>
    <w:rsid w:val="00DE2362"/>
    <w:rsid w:val="00DE2393"/>
    <w:rsid w:val="00DE2ADC"/>
    <w:rsid w:val="00DE34A0"/>
    <w:rsid w:val="00DE39B6"/>
    <w:rsid w:val="00DE3C0B"/>
    <w:rsid w:val="00DE3F43"/>
    <w:rsid w:val="00DE4843"/>
    <w:rsid w:val="00DE48E2"/>
    <w:rsid w:val="00DE4AAE"/>
    <w:rsid w:val="00DE4D0E"/>
    <w:rsid w:val="00DE5123"/>
    <w:rsid w:val="00DE5137"/>
    <w:rsid w:val="00DE5C6D"/>
    <w:rsid w:val="00DE5D7E"/>
    <w:rsid w:val="00DE6066"/>
    <w:rsid w:val="00DE6139"/>
    <w:rsid w:val="00DE65CA"/>
    <w:rsid w:val="00DE681D"/>
    <w:rsid w:val="00DE6903"/>
    <w:rsid w:val="00DE6FB3"/>
    <w:rsid w:val="00DE7524"/>
    <w:rsid w:val="00DE7A6C"/>
    <w:rsid w:val="00DE7C65"/>
    <w:rsid w:val="00DE7E94"/>
    <w:rsid w:val="00DF0172"/>
    <w:rsid w:val="00DF01E4"/>
    <w:rsid w:val="00DF0435"/>
    <w:rsid w:val="00DF085E"/>
    <w:rsid w:val="00DF0BD7"/>
    <w:rsid w:val="00DF1049"/>
    <w:rsid w:val="00DF1475"/>
    <w:rsid w:val="00DF19B8"/>
    <w:rsid w:val="00DF1E5A"/>
    <w:rsid w:val="00DF231C"/>
    <w:rsid w:val="00DF2374"/>
    <w:rsid w:val="00DF2505"/>
    <w:rsid w:val="00DF2746"/>
    <w:rsid w:val="00DF27B6"/>
    <w:rsid w:val="00DF28A5"/>
    <w:rsid w:val="00DF28F3"/>
    <w:rsid w:val="00DF30CE"/>
    <w:rsid w:val="00DF33E0"/>
    <w:rsid w:val="00DF4821"/>
    <w:rsid w:val="00DF4891"/>
    <w:rsid w:val="00DF4E9C"/>
    <w:rsid w:val="00DF5CD0"/>
    <w:rsid w:val="00DF5DFC"/>
    <w:rsid w:val="00DF6574"/>
    <w:rsid w:val="00DF779E"/>
    <w:rsid w:val="00E0008D"/>
    <w:rsid w:val="00E000E6"/>
    <w:rsid w:val="00E0011C"/>
    <w:rsid w:val="00E00216"/>
    <w:rsid w:val="00E00577"/>
    <w:rsid w:val="00E00A6B"/>
    <w:rsid w:val="00E00D6A"/>
    <w:rsid w:val="00E00DDB"/>
    <w:rsid w:val="00E01E92"/>
    <w:rsid w:val="00E01FF4"/>
    <w:rsid w:val="00E02088"/>
    <w:rsid w:val="00E022E5"/>
    <w:rsid w:val="00E0240A"/>
    <w:rsid w:val="00E035C6"/>
    <w:rsid w:val="00E0424C"/>
    <w:rsid w:val="00E04334"/>
    <w:rsid w:val="00E0441A"/>
    <w:rsid w:val="00E04AAD"/>
    <w:rsid w:val="00E05FCB"/>
    <w:rsid w:val="00E06FB2"/>
    <w:rsid w:val="00E07317"/>
    <w:rsid w:val="00E07CE4"/>
    <w:rsid w:val="00E07E92"/>
    <w:rsid w:val="00E10501"/>
    <w:rsid w:val="00E107AE"/>
    <w:rsid w:val="00E10F93"/>
    <w:rsid w:val="00E11370"/>
    <w:rsid w:val="00E114C1"/>
    <w:rsid w:val="00E11BD1"/>
    <w:rsid w:val="00E11C2F"/>
    <w:rsid w:val="00E11F86"/>
    <w:rsid w:val="00E11FA7"/>
    <w:rsid w:val="00E11FFD"/>
    <w:rsid w:val="00E1282E"/>
    <w:rsid w:val="00E12B03"/>
    <w:rsid w:val="00E12D38"/>
    <w:rsid w:val="00E12FB2"/>
    <w:rsid w:val="00E13096"/>
    <w:rsid w:val="00E13C37"/>
    <w:rsid w:val="00E1492A"/>
    <w:rsid w:val="00E14C05"/>
    <w:rsid w:val="00E14E12"/>
    <w:rsid w:val="00E150D4"/>
    <w:rsid w:val="00E154FD"/>
    <w:rsid w:val="00E1572B"/>
    <w:rsid w:val="00E159E7"/>
    <w:rsid w:val="00E15AB5"/>
    <w:rsid w:val="00E1602B"/>
    <w:rsid w:val="00E16390"/>
    <w:rsid w:val="00E164AA"/>
    <w:rsid w:val="00E164C5"/>
    <w:rsid w:val="00E167D7"/>
    <w:rsid w:val="00E1712F"/>
    <w:rsid w:val="00E1769F"/>
    <w:rsid w:val="00E178EB"/>
    <w:rsid w:val="00E17C25"/>
    <w:rsid w:val="00E17CA2"/>
    <w:rsid w:val="00E17FDD"/>
    <w:rsid w:val="00E20977"/>
    <w:rsid w:val="00E20988"/>
    <w:rsid w:val="00E20C3A"/>
    <w:rsid w:val="00E20CF2"/>
    <w:rsid w:val="00E21007"/>
    <w:rsid w:val="00E21F35"/>
    <w:rsid w:val="00E21F55"/>
    <w:rsid w:val="00E22060"/>
    <w:rsid w:val="00E22333"/>
    <w:rsid w:val="00E224D2"/>
    <w:rsid w:val="00E23F8C"/>
    <w:rsid w:val="00E24B00"/>
    <w:rsid w:val="00E24CAA"/>
    <w:rsid w:val="00E24D73"/>
    <w:rsid w:val="00E253C1"/>
    <w:rsid w:val="00E257D3"/>
    <w:rsid w:val="00E25C0F"/>
    <w:rsid w:val="00E2600B"/>
    <w:rsid w:val="00E2664E"/>
    <w:rsid w:val="00E27E9B"/>
    <w:rsid w:val="00E27FC3"/>
    <w:rsid w:val="00E306F0"/>
    <w:rsid w:val="00E308A5"/>
    <w:rsid w:val="00E30B9E"/>
    <w:rsid w:val="00E30E76"/>
    <w:rsid w:val="00E30E9A"/>
    <w:rsid w:val="00E310D9"/>
    <w:rsid w:val="00E311DF"/>
    <w:rsid w:val="00E31607"/>
    <w:rsid w:val="00E321BA"/>
    <w:rsid w:val="00E3265E"/>
    <w:rsid w:val="00E326B6"/>
    <w:rsid w:val="00E32D83"/>
    <w:rsid w:val="00E332BB"/>
    <w:rsid w:val="00E336BE"/>
    <w:rsid w:val="00E338D1"/>
    <w:rsid w:val="00E33AF9"/>
    <w:rsid w:val="00E33CA0"/>
    <w:rsid w:val="00E342A5"/>
    <w:rsid w:val="00E34AEC"/>
    <w:rsid w:val="00E34B8A"/>
    <w:rsid w:val="00E34FA2"/>
    <w:rsid w:val="00E3599A"/>
    <w:rsid w:val="00E35E02"/>
    <w:rsid w:val="00E35E42"/>
    <w:rsid w:val="00E361B9"/>
    <w:rsid w:val="00E361C2"/>
    <w:rsid w:val="00E368C0"/>
    <w:rsid w:val="00E3690E"/>
    <w:rsid w:val="00E370C4"/>
    <w:rsid w:val="00E370DD"/>
    <w:rsid w:val="00E37172"/>
    <w:rsid w:val="00E40082"/>
    <w:rsid w:val="00E4021D"/>
    <w:rsid w:val="00E40FCB"/>
    <w:rsid w:val="00E4140C"/>
    <w:rsid w:val="00E4152B"/>
    <w:rsid w:val="00E415CC"/>
    <w:rsid w:val="00E4171C"/>
    <w:rsid w:val="00E41D6F"/>
    <w:rsid w:val="00E42087"/>
    <w:rsid w:val="00E42585"/>
    <w:rsid w:val="00E431D8"/>
    <w:rsid w:val="00E4325E"/>
    <w:rsid w:val="00E43458"/>
    <w:rsid w:val="00E4391F"/>
    <w:rsid w:val="00E43EC5"/>
    <w:rsid w:val="00E44101"/>
    <w:rsid w:val="00E4437A"/>
    <w:rsid w:val="00E44700"/>
    <w:rsid w:val="00E448D7"/>
    <w:rsid w:val="00E449C3"/>
    <w:rsid w:val="00E45532"/>
    <w:rsid w:val="00E4595E"/>
    <w:rsid w:val="00E45A71"/>
    <w:rsid w:val="00E46096"/>
    <w:rsid w:val="00E4615C"/>
    <w:rsid w:val="00E46477"/>
    <w:rsid w:val="00E46556"/>
    <w:rsid w:val="00E46797"/>
    <w:rsid w:val="00E46835"/>
    <w:rsid w:val="00E46C75"/>
    <w:rsid w:val="00E4785B"/>
    <w:rsid w:val="00E47C29"/>
    <w:rsid w:val="00E5062A"/>
    <w:rsid w:val="00E510B3"/>
    <w:rsid w:val="00E5190C"/>
    <w:rsid w:val="00E51919"/>
    <w:rsid w:val="00E52547"/>
    <w:rsid w:val="00E52F66"/>
    <w:rsid w:val="00E53076"/>
    <w:rsid w:val="00E531B2"/>
    <w:rsid w:val="00E5359C"/>
    <w:rsid w:val="00E53733"/>
    <w:rsid w:val="00E537A2"/>
    <w:rsid w:val="00E540BC"/>
    <w:rsid w:val="00E5415C"/>
    <w:rsid w:val="00E54233"/>
    <w:rsid w:val="00E54543"/>
    <w:rsid w:val="00E545BC"/>
    <w:rsid w:val="00E54715"/>
    <w:rsid w:val="00E548DB"/>
    <w:rsid w:val="00E54D87"/>
    <w:rsid w:val="00E553CA"/>
    <w:rsid w:val="00E5568B"/>
    <w:rsid w:val="00E55A87"/>
    <w:rsid w:val="00E55DF3"/>
    <w:rsid w:val="00E5600D"/>
    <w:rsid w:val="00E56105"/>
    <w:rsid w:val="00E56218"/>
    <w:rsid w:val="00E5642A"/>
    <w:rsid w:val="00E564F6"/>
    <w:rsid w:val="00E569CA"/>
    <w:rsid w:val="00E569FE"/>
    <w:rsid w:val="00E57909"/>
    <w:rsid w:val="00E57B8F"/>
    <w:rsid w:val="00E57C4C"/>
    <w:rsid w:val="00E60251"/>
    <w:rsid w:val="00E602F8"/>
    <w:rsid w:val="00E603BA"/>
    <w:rsid w:val="00E60742"/>
    <w:rsid w:val="00E6102D"/>
    <w:rsid w:val="00E616D1"/>
    <w:rsid w:val="00E61A03"/>
    <w:rsid w:val="00E61B34"/>
    <w:rsid w:val="00E62338"/>
    <w:rsid w:val="00E623B1"/>
    <w:rsid w:val="00E6249D"/>
    <w:rsid w:val="00E625AF"/>
    <w:rsid w:val="00E628E7"/>
    <w:rsid w:val="00E6297B"/>
    <w:rsid w:val="00E62AE5"/>
    <w:rsid w:val="00E63A8B"/>
    <w:rsid w:val="00E63E6A"/>
    <w:rsid w:val="00E643F1"/>
    <w:rsid w:val="00E6442E"/>
    <w:rsid w:val="00E6447E"/>
    <w:rsid w:val="00E64A55"/>
    <w:rsid w:val="00E64C34"/>
    <w:rsid w:val="00E66232"/>
    <w:rsid w:val="00E665B1"/>
    <w:rsid w:val="00E66851"/>
    <w:rsid w:val="00E669BA"/>
    <w:rsid w:val="00E66A97"/>
    <w:rsid w:val="00E66E2D"/>
    <w:rsid w:val="00E670F8"/>
    <w:rsid w:val="00E6755F"/>
    <w:rsid w:val="00E67A0C"/>
    <w:rsid w:val="00E7027B"/>
    <w:rsid w:val="00E705A1"/>
    <w:rsid w:val="00E70B8D"/>
    <w:rsid w:val="00E70D2E"/>
    <w:rsid w:val="00E71879"/>
    <w:rsid w:val="00E718C6"/>
    <w:rsid w:val="00E71C51"/>
    <w:rsid w:val="00E71ED1"/>
    <w:rsid w:val="00E7222B"/>
    <w:rsid w:val="00E722F2"/>
    <w:rsid w:val="00E7281C"/>
    <w:rsid w:val="00E72A8F"/>
    <w:rsid w:val="00E72AB6"/>
    <w:rsid w:val="00E72B09"/>
    <w:rsid w:val="00E73265"/>
    <w:rsid w:val="00E737DB"/>
    <w:rsid w:val="00E73A79"/>
    <w:rsid w:val="00E73A80"/>
    <w:rsid w:val="00E74549"/>
    <w:rsid w:val="00E74787"/>
    <w:rsid w:val="00E749B4"/>
    <w:rsid w:val="00E74BB9"/>
    <w:rsid w:val="00E74C18"/>
    <w:rsid w:val="00E74C47"/>
    <w:rsid w:val="00E74D83"/>
    <w:rsid w:val="00E74E2B"/>
    <w:rsid w:val="00E7550E"/>
    <w:rsid w:val="00E75604"/>
    <w:rsid w:val="00E75700"/>
    <w:rsid w:val="00E757E2"/>
    <w:rsid w:val="00E75A4E"/>
    <w:rsid w:val="00E75BFA"/>
    <w:rsid w:val="00E76041"/>
    <w:rsid w:val="00E76446"/>
    <w:rsid w:val="00E76809"/>
    <w:rsid w:val="00E76919"/>
    <w:rsid w:val="00E76994"/>
    <w:rsid w:val="00E773B2"/>
    <w:rsid w:val="00E8049F"/>
    <w:rsid w:val="00E809B9"/>
    <w:rsid w:val="00E80E94"/>
    <w:rsid w:val="00E81B03"/>
    <w:rsid w:val="00E81BE4"/>
    <w:rsid w:val="00E81E2D"/>
    <w:rsid w:val="00E82106"/>
    <w:rsid w:val="00E82163"/>
    <w:rsid w:val="00E82312"/>
    <w:rsid w:val="00E8232E"/>
    <w:rsid w:val="00E82969"/>
    <w:rsid w:val="00E829AC"/>
    <w:rsid w:val="00E83020"/>
    <w:rsid w:val="00E830A8"/>
    <w:rsid w:val="00E8319E"/>
    <w:rsid w:val="00E83223"/>
    <w:rsid w:val="00E832BD"/>
    <w:rsid w:val="00E8335C"/>
    <w:rsid w:val="00E8392C"/>
    <w:rsid w:val="00E83CFD"/>
    <w:rsid w:val="00E844B1"/>
    <w:rsid w:val="00E84660"/>
    <w:rsid w:val="00E849C4"/>
    <w:rsid w:val="00E84CD2"/>
    <w:rsid w:val="00E8508D"/>
    <w:rsid w:val="00E85259"/>
    <w:rsid w:val="00E853A3"/>
    <w:rsid w:val="00E859D0"/>
    <w:rsid w:val="00E85E9F"/>
    <w:rsid w:val="00E8697D"/>
    <w:rsid w:val="00E86DCD"/>
    <w:rsid w:val="00E86FF1"/>
    <w:rsid w:val="00E8729F"/>
    <w:rsid w:val="00E87981"/>
    <w:rsid w:val="00E8799C"/>
    <w:rsid w:val="00E879CD"/>
    <w:rsid w:val="00E90182"/>
    <w:rsid w:val="00E903C2"/>
    <w:rsid w:val="00E903CE"/>
    <w:rsid w:val="00E9096C"/>
    <w:rsid w:val="00E90DAA"/>
    <w:rsid w:val="00E90FB3"/>
    <w:rsid w:val="00E911A3"/>
    <w:rsid w:val="00E911D7"/>
    <w:rsid w:val="00E91328"/>
    <w:rsid w:val="00E913BF"/>
    <w:rsid w:val="00E91C34"/>
    <w:rsid w:val="00E91E3A"/>
    <w:rsid w:val="00E92380"/>
    <w:rsid w:val="00E927ED"/>
    <w:rsid w:val="00E928DC"/>
    <w:rsid w:val="00E92919"/>
    <w:rsid w:val="00E92CA9"/>
    <w:rsid w:val="00E93051"/>
    <w:rsid w:val="00E935C5"/>
    <w:rsid w:val="00E93640"/>
    <w:rsid w:val="00E939FF"/>
    <w:rsid w:val="00E93F2D"/>
    <w:rsid w:val="00E946D1"/>
    <w:rsid w:val="00E94773"/>
    <w:rsid w:val="00E9507F"/>
    <w:rsid w:val="00E95495"/>
    <w:rsid w:val="00E95AFE"/>
    <w:rsid w:val="00E95C15"/>
    <w:rsid w:val="00E95C6F"/>
    <w:rsid w:val="00E964CA"/>
    <w:rsid w:val="00E96B47"/>
    <w:rsid w:val="00E96D99"/>
    <w:rsid w:val="00EA01F7"/>
    <w:rsid w:val="00EA03D5"/>
    <w:rsid w:val="00EA05FB"/>
    <w:rsid w:val="00EA0A3E"/>
    <w:rsid w:val="00EA0CB7"/>
    <w:rsid w:val="00EA0EDE"/>
    <w:rsid w:val="00EA1178"/>
    <w:rsid w:val="00EA14D8"/>
    <w:rsid w:val="00EA1713"/>
    <w:rsid w:val="00EA17A8"/>
    <w:rsid w:val="00EA199A"/>
    <w:rsid w:val="00EA1D09"/>
    <w:rsid w:val="00EA204F"/>
    <w:rsid w:val="00EA263A"/>
    <w:rsid w:val="00EA2761"/>
    <w:rsid w:val="00EA28C6"/>
    <w:rsid w:val="00EA2CDE"/>
    <w:rsid w:val="00EA2F94"/>
    <w:rsid w:val="00EA2F9B"/>
    <w:rsid w:val="00EA33B6"/>
    <w:rsid w:val="00EA34CA"/>
    <w:rsid w:val="00EA3A74"/>
    <w:rsid w:val="00EA3EF2"/>
    <w:rsid w:val="00EA4202"/>
    <w:rsid w:val="00EA440F"/>
    <w:rsid w:val="00EA4463"/>
    <w:rsid w:val="00EA47E5"/>
    <w:rsid w:val="00EA4F76"/>
    <w:rsid w:val="00EA517A"/>
    <w:rsid w:val="00EA5458"/>
    <w:rsid w:val="00EA5895"/>
    <w:rsid w:val="00EA6134"/>
    <w:rsid w:val="00EA61D3"/>
    <w:rsid w:val="00EA62E1"/>
    <w:rsid w:val="00EA65F0"/>
    <w:rsid w:val="00EA6C39"/>
    <w:rsid w:val="00EA7394"/>
    <w:rsid w:val="00EB05DB"/>
    <w:rsid w:val="00EB0DE9"/>
    <w:rsid w:val="00EB0ECA"/>
    <w:rsid w:val="00EB161D"/>
    <w:rsid w:val="00EB1773"/>
    <w:rsid w:val="00EB186B"/>
    <w:rsid w:val="00EB1900"/>
    <w:rsid w:val="00EB1B0D"/>
    <w:rsid w:val="00EB1DA2"/>
    <w:rsid w:val="00EB1E1D"/>
    <w:rsid w:val="00EB1E73"/>
    <w:rsid w:val="00EB2F77"/>
    <w:rsid w:val="00EB2FBC"/>
    <w:rsid w:val="00EB3595"/>
    <w:rsid w:val="00EB3AEA"/>
    <w:rsid w:val="00EB3C41"/>
    <w:rsid w:val="00EB3F4B"/>
    <w:rsid w:val="00EB4367"/>
    <w:rsid w:val="00EB43F1"/>
    <w:rsid w:val="00EB44E8"/>
    <w:rsid w:val="00EB45DA"/>
    <w:rsid w:val="00EB4773"/>
    <w:rsid w:val="00EB4BAC"/>
    <w:rsid w:val="00EB50DA"/>
    <w:rsid w:val="00EB59CC"/>
    <w:rsid w:val="00EB5DFB"/>
    <w:rsid w:val="00EB61C9"/>
    <w:rsid w:val="00EB6293"/>
    <w:rsid w:val="00EB62B1"/>
    <w:rsid w:val="00EB6ED1"/>
    <w:rsid w:val="00EB709A"/>
    <w:rsid w:val="00EB73E9"/>
    <w:rsid w:val="00EB74E3"/>
    <w:rsid w:val="00EB7781"/>
    <w:rsid w:val="00EB7FF8"/>
    <w:rsid w:val="00EC043C"/>
    <w:rsid w:val="00EC047A"/>
    <w:rsid w:val="00EC0756"/>
    <w:rsid w:val="00EC0CB2"/>
    <w:rsid w:val="00EC0DFD"/>
    <w:rsid w:val="00EC10D1"/>
    <w:rsid w:val="00EC13A2"/>
    <w:rsid w:val="00EC15AF"/>
    <w:rsid w:val="00EC1632"/>
    <w:rsid w:val="00EC1CC3"/>
    <w:rsid w:val="00EC1D2F"/>
    <w:rsid w:val="00EC2024"/>
    <w:rsid w:val="00EC2572"/>
    <w:rsid w:val="00EC2900"/>
    <w:rsid w:val="00EC490A"/>
    <w:rsid w:val="00EC4A69"/>
    <w:rsid w:val="00EC4AD6"/>
    <w:rsid w:val="00EC4E91"/>
    <w:rsid w:val="00EC4EF7"/>
    <w:rsid w:val="00EC5273"/>
    <w:rsid w:val="00EC527C"/>
    <w:rsid w:val="00EC5286"/>
    <w:rsid w:val="00EC5948"/>
    <w:rsid w:val="00EC5BD8"/>
    <w:rsid w:val="00EC5CA3"/>
    <w:rsid w:val="00EC6083"/>
    <w:rsid w:val="00EC6BBE"/>
    <w:rsid w:val="00EC71BD"/>
    <w:rsid w:val="00EC7328"/>
    <w:rsid w:val="00EC7457"/>
    <w:rsid w:val="00EC7639"/>
    <w:rsid w:val="00EC7721"/>
    <w:rsid w:val="00EC7F77"/>
    <w:rsid w:val="00ED0272"/>
    <w:rsid w:val="00ED02E9"/>
    <w:rsid w:val="00ED04C9"/>
    <w:rsid w:val="00ED04CA"/>
    <w:rsid w:val="00ED092A"/>
    <w:rsid w:val="00ED0ABE"/>
    <w:rsid w:val="00ED0F6F"/>
    <w:rsid w:val="00ED1015"/>
    <w:rsid w:val="00ED122A"/>
    <w:rsid w:val="00ED138A"/>
    <w:rsid w:val="00ED2576"/>
    <w:rsid w:val="00ED2BE5"/>
    <w:rsid w:val="00ED2CAA"/>
    <w:rsid w:val="00ED317B"/>
    <w:rsid w:val="00ED34BC"/>
    <w:rsid w:val="00ED411C"/>
    <w:rsid w:val="00ED4203"/>
    <w:rsid w:val="00ED469D"/>
    <w:rsid w:val="00ED4B29"/>
    <w:rsid w:val="00ED4CD1"/>
    <w:rsid w:val="00ED4E58"/>
    <w:rsid w:val="00ED4FFB"/>
    <w:rsid w:val="00ED50E3"/>
    <w:rsid w:val="00ED515A"/>
    <w:rsid w:val="00ED51AB"/>
    <w:rsid w:val="00ED5535"/>
    <w:rsid w:val="00ED564E"/>
    <w:rsid w:val="00ED5A3B"/>
    <w:rsid w:val="00ED6C75"/>
    <w:rsid w:val="00ED6EF5"/>
    <w:rsid w:val="00ED716E"/>
    <w:rsid w:val="00ED7301"/>
    <w:rsid w:val="00EE036F"/>
    <w:rsid w:val="00EE04F7"/>
    <w:rsid w:val="00EE0530"/>
    <w:rsid w:val="00EE0E87"/>
    <w:rsid w:val="00EE0F30"/>
    <w:rsid w:val="00EE1107"/>
    <w:rsid w:val="00EE1180"/>
    <w:rsid w:val="00EE12F1"/>
    <w:rsid w:val="00EE1C77"/>
    <w:rsid w:val="00EE1D2B"/>
    <w:rsid w:val="00EE2234"/>
    <w:rsid w:val="00EE28F3"/>
    <w:rsid w:val="00EE2E7B"/>
    <w:rsid w:val="00EE2F1B"/>
    <w:rsid w:val="00EE2F9A"/>
    <w:rsid w:val="00EE3214"/>
    <w:rsid w:val="00EE34CD"/>
    <w:rsid w:val="00EE360F"/>
    <w:rsid w:val="00EE3935"/>
    <w:rsid w:val="00EE3957"/>
    <w:rsid w:val="00EE3C8C"/>
    <w:rsid w:val="00EE3E2E"/>
    <w:rsid w:val="00EE42E6"/>
    <w:rsid w:val="00EE4C39"/>
    <w:rsid w:val="00EE4F3F"/>
    <w:rsid w:val="00EE501E"/>
    <w:rsid w:val="00EE54A7"/>
    <w:rsid w:val="00EE55CC"/>
    <w:rsid w:val="00EE5B54"/>
    <w:rsid w:val="00EE5C22"/>
    <w:rsid w:val="00EE5E5D"/>
    <w:rsid w:val="00EE6009"/>
    <w:rsid w:val="00EE6054"/>
    <w:rsid w:val="00EE615C"/>
    <w:rsid w:val="00EE68BF"/>
    <w:rsid w:val="00EE6986"/>
    <w:rsid w:val="00EE6F5F"/>
    <w:rsid w:val="00EE6FCC"/>
    <w:rsid w:val="00EE7400"/>
    <w:rsid w:val="00EE74FF"/>
    <w:rsid w:val="00EE76B1"/>
    <w:rsid w:val="00EE78EB"/>
    <w:rsid w:val="00EE7B58"/>
    <w:rsid w:val="00EE7C82"/>
    <w:rsid w:val="00EE7F54"/>
    <w:rsid w:val="00EF12C0"/>
    <w:rsid w:val="00EF202D"/>
    <w:rsid w:val="00EF2525"/>
    <w:rsid w:val="00EF29B5"/>
    <w:rsid w:val="00EF3543"/>
    <w:rsid w:val="00EF35D4"/>
    <w:rsid w:val="00EF36EB"/>
    <w:rsid w:val="00EF39DD"/>
    <w:rsid w:val="00EF3A98"/>
    <w:rsid w:val="00EF3BC3"/>
    <w:rsid w:val="00EF4A5C"/>
    <w:rsid w:val="00EF4A74"/>
    <w:rsid w:val="00EF4B2F"/>
    <w:rsid w:val="00EF4E86"/>
    <w:rsid w:val="00EF51C6"/>
    <w:rsid w:val="00EF52CE"/>
    <w:rsid w:val="00EF5502"/>
    <w:rsid w:val="00EF5594"/>
    <w:rsid w:val="00EF59B0"/>
    <w:rsid w:val="00EF5B23"/>
    <w:rsid w:val="00EF68A2"/>
    <w:rsid w:val="00EF6CA0"/>
    <w:rsid w:val="00EF6E71"/>
    <w:rsid w:val="00EF6EE1"/>
    <w:rsid w:val="00EF73EB"/>
    <w:rsid w:val="00EF754F"/>
    <w:rsid w:val="00EF78F8"/>
    <w:rsid w:val="00EF794A"/>
    <w:rsid w:val="00EF7A61"/>
    <w:rsid w:val="00F00284"/>
    <w:rsid w:val="00F0042E"/>
    <w:rsid w:val="00F00A04"/>
    <w:rsid w:val="00F01052"/>
    <w:rsid w:val="00F01482"/>
    <w:rsid w:val="00F01E41"/>
    <w:rsid w:val="00F02502"/>
    <w:rsid w:val="00F02DCF"/>
    <w:rsid w:val="00F02F10"/>
    <w:rsid w:val="00F02F7E"/>
    <w:rsid w:val="00F03509"/>
    <w:rsid w:val="00F03684"/>
    <w:rsid w:val="00F038FC"/>
    <w:rsid w:val="00F03F37"/>
    <w:rsid w:val="00F04029"/>
    <w:rsid w:val="00F0492A"/>
    <w:rsid w:val="00F0523A"/>
    <w:rsid w:val="00F05309"/>
    <w:rsid w:val="00F053FF"/>
    <w:rsid w:val="00F058C4"/>
    <w:rsid w:val="00F05EA3"/>
    <w:rsid w:val="00F06619"/>
    <w:rsid w:val="00F06CE3"/>
    <w:rsid w:val="00F0752F"/>
    <w:rsid w:val="00F07ED5"/>
    <w:rsid w:val="00F100E3"/>
    <w:rsid w:val="00F1028B"/>
    <w:rsid w:val="00F10309"/>
    <w:rsid w:val="00F10933"/>
    <w:rsid w:val="00F10D4D"/>
    <w:rsid w:val="00F10D73"/>
    <w:rsid w:val="00F11356"/>
    <w:rsid w:val="00F122B1"/>
    <w:rsid w:val="00F1269C"/>
    <w:rsid w:val="00F12825"/>
    <w:rsid w:val="00F128FC"/>
    <w:rsid w:val="00F12A32"/>
    <w:rsid w:val="00F131E5"/>
    <w:rsid w:val="00F135C6"/>
    <w:rsid w:val="00F139E4"/>
    <w:rsid w:val="00F149C1"/>
    <w:rsid w:val="00F15390"/>
    <w:rsid w:val="00F15B28"/>
    <w:rsid w:val="00F15B49"/>
    <w:rsid w:val="00F1601F"/>
    <w:rsid w:val="00F160E3"/>
    <w:rsid w:val="00F1617B"/>
    <w:rsid w:val="00F162A9"/>
    <w:rsid w:val="00F164C5"/>
    <w:rsid w:val="00F165AA"/>
    <w:rsid w:val="00F1678F"/>
    <w:rsid w:val="00F16850"/>
    <w:rsid w:val="00F16DD8"/>
    <w:rsid w:val="00F16E38"/>
    <w:rsid w:val="00F17606"/>
    <w:rsid w:val="00F17BDC"/>
    <w:rsid w:val="00F17F13"/>
    <w:rsid w:val="00F2022D"/>
    <w:rsid w:val="00F205B9"/>
    <w:rsid w:val="00F209F4"/>
    <w:rsid w:val="00F20F1B"/>
    <w:rsid w:val="00F20FAE"/>
    <w:rsid w:val="00F215FE"/>
    <w:rsid w:val="00F21950"/>
    <w:rsid w:val="00F21C67"/>
    <w:rsid w:val="00F21CB2"/>
    <w:rsid w:val="00F21E96"/>
    <w:rsid w:val="00F2200A"/>
    <w:rsid w:val="00F220E3"/>
    <w:rsid w:val="00F2217F"/>
    <w:rsid w:val="00F229A5"/>
    <w:rsid w:val="00F23475"/>
    <w:rsid w:val="00F2461B"/>
    <w:rsid w:val="00F249B0"/>
    <w:rsid w:val="00F249C0"/>
    <w:rsid w:val="00F249EC"/>
    <w:rsid w:val="00F2554F"/>
    <w:rsid w:val="00F257C0"/>
    <w:rsid w:val="00F2672A"/>
    <w:rsid w:val="00F26740"/>
    <w:rsid w:val="00F27278"/>
    <w:rsid w:val="00F272D1"/>
    <w:rsid w:val="00F273E5"/>
    <w:rsid w:val="00F275CC"/>
    <w:rsid w:val="00F2761C"/>
    <w:rsid w:val="00F27A70"/>
    <w:rsid w:val="00F30061"/>
    <w:rsid w:val="00F30231"/>
    <w:rsid w:val="00F302FE"/>
    <w:rsid w:val="00F30634"/>
    <w:rsid w:val="00F306F7"/>
    <w:rsid w:val="00F30FBB"/>
    <w:rsid w:val="00F31457"/>
    <w:rsid w:val="00F31B0A"/>
    <w:rsid w:val="00F31B52"/>
    <w:rsid w:val="00F31EB4"/>
    <w:rsid w:val="00F31FD5"/>
    <w:rsid w:val="00F3240F"/>
    <w:rsid w:val="00F3244E"/>
    <w:rsid w:val="00F329D8"/>
    <w:rsid w:val="00F32D12"/>
    <w:rsid w:val="00F32F76"/>
    <w:rsid w:val="00F3304B"/>
    <w:rsid w:val="00F33369"/>
    <w:rsid w:val="00F333C4"/>
    <w:rsid w:val="00F33B01"/>
    <w:rsid w:val="00F34136"/>
    <w:rsid w:val="00F34AFE"/>
    <w:rsid w:val="00F34F4C"/>
    <w:rsid w:val="00F353A9"/>
    <w:rsid w:val="00F356CB"/>
    <w:rsid w:val="00F35783"/>
    <w:rsid w:val="00F35818"/>
    <w:rsid w:val="00F35BD7"/>
    <w:rsid w:val="00F35CD6"/>
    <w:rsid w:val="00F35D1A"/>
    <w:rsid w:val="00F36100"/>
    <w:rsid w:val="00F364D7"/>
    <w:rsid w:val="00F36900"/>
    <w:rsid w:val="00F36A97"/>
    <w:rsid w:val="00F36BD5"/>
    <w:rsid w:val="00F36D49"/>
    <w:rsid w:val="00F36D79"/>
    <w:rsid w:val="00F36EA8"/>
    <w:rsid w:val="00F371AD"/>
    <w:rsid w:val="00F3725E"/>
    <w:rsid w:val="00F37341"/>
    <w:rsid w:val="00F4051E"/>
    <w:rsid w:val="00F405EB"/>
    <w:rsid w:val="00F40602"/>
    <w:rsid w:val="00F408F0"/>
    <w:rsid w:val="00F40E85"/>
    <w:rsid w:val="00F40EA2"/>
    <w:rsid w:val="00F411FA"/>
    <w:rsid w:val="00F4120F"/>
    <w:rsid w:val="00F41F3C"/>
    <w:rsid w:val="00F41F3E"/>
    <w:rsid w:val="00F423BE"/>
    <w:rsid w:val="00F427DC"/>
    <w:rsid w:val="00F42999"/>
    <w:rsid w:val="00F430E6"/>
    <w:rsid w:val="00F43299"/>
    <w:rsid w:val="00F4358C"/>
    <w:rsid w:val="00F435C7"/>
    <w:rsid w:val="00F43901"/>
    <w:rsid w:val="00F43A70"/>
    <w:rsid w:val="00F43BE0"/>
    <w:rsid w:val="00F43C90"/>
    <w:rsid w:val="00F43E1A"/>
    <w:rsid w:val="00F44BCC"/>
    <w:rsid w:val="00F44E4C"/>
    <w:rsid w:val="00F45D78"/>
    <w:rsid w:val="00F4711C"/>
    <w:rsid w:val="00F4720C"/>
    <w:rsid w:val="00F47750"/>
    <w:rsid w:val="00F501B8"/>
    <w:rsid w:val="00F509C6"/>
    <w:rsid w:val="00F50FB0"/>
    <w:rsid w:val="00F5121F"/>
    <w:rsid w:val="00F51370"/>
    <w:rsid w:val="00F51CF2"/>
    <w:rsid w:val="00F51EF5"/>
    <w:rsid w:val="00F5203A"/>
    <w:rsid w:val="00F52088"/>
    <w:rsid w:val="00F521DD"/>
    <w:rsid w:val="00F52433"/>
    <w:rsid w:val="00F52495"/>
    <w:rsid w:val="00F525F9"/>
    <w:rsid w:val="00F5280F"/>
    <w:rsid w:val="00F5302F"/>
    <w:rsid w:val="00F53736"/>
    <w:rsid w:val="00F53899"/>
    <w:rsid w:val="00F53BBC"/>
    <w:rsid w:val="00F53E8A"/>
    <w:rsid w:val="00F542D4"/>
    <w:rsid w:val="00F543A5"/>
    <w:rsid w:val="00F5450C"/>
    <w:rsid w:val="00F5451F"/>
    <w:rsid w:val="00F54797"/>
    <w:rsid w:val="00F54FBE"/>
    <w:rsid w:val="00F552E8"/>
    <w:rsid w:val="00F5536A"/>
    <w:rsid w:val="00F55824"/>
    <w:rsid w:val="00F55B0A"/>
    <w:rsid w:val="00F55D74"/>
    <w:rsid w:val="00F55F18"/>
    <w:rsid w:val="00F55FF8"/>
    <w:rsid w:val="00F56181"/>
    <w:rsid w:val="00F561D7"/>
    <w:rsid w:val="00F56874"/>
    <w:rsid w:val="00F5766E"/>
    <w:rsid w:val="00F579ED"/>
    <w:rsid w:val="00F6043C"/>
    <w:rsid w:val="00F608E5"/>
    <w:rsid w:val="00F60A75"/>
    <w:rsid w:val="00F612FD"/>
    <w:rsid w:val="00F61A89"/>
    <w:rsid w:val="00F61CD0"/>
    <w:rsid w:val="00F61E60"/>
    <w:rsid w:val="00F625E6"/>
    <w:rsid w:val="00F62896"/>
    <w:rsid w:val="00F631B3"/>
    <w:rsid w:val="00F63952"/>
    <w:rsid w:val="00F6437C"/>
    <w:rsid w:val="00F645BE"/>
    <w:rsid w:val="00F64D2E"/>
    <w:rsid w:val="00F6537D"/>
    <w:rsid w:val="00F65449"/>
    <w:rsid w:val="00F6584F"/>
    <w:rsid w:val="00F65B0B"/>
    <w:rsid w:val="00F65E3D"/>
    <w:rsid w:val="00F65E91"/>
    <w:rsid w:val="00F664FA"/>
    <w:rsid w:val="00F6672B"/>
    <w:rsid w:val="00F6685E"/>
    <w:rsid w:val="00F66ADD"/>
    <w:rsid w:val="00F66D15"/>
    <w:rsid w:val="00F66FAC"/>
    <w:rsid w:val="00F675B6"/>
    <w:rsid w:val="00F67666"/>
    <w:rsid w:val="00F6774E"/>
    <w:rsid w:val="00F677C9"/>
    <w:rsid w:val="00F678AC"/>
    <w:rsid w:val="00F67DE3"/>
    <w:rsid w:val="00F67DE8"/>
    <w:rsid w:val="00F7062E"/>
    <w:rsid w:val="00F70CE2"/>
    <w:rsid w:val="00F70D55"/>
    <w:rsid w:val="00F71B13"/>
    <w:rsid w:val="00F71E61"/>
    <w:rsid w:val="00F71F63"/>
    <w:rsid w:val="00F723C9"/>
    <w:rsid w:val="00F726C3"/>
    <w:rsid w:val="00F73B95"/>
    <w:rsid w:val="00F73CAB"/>
    <w:rsid w:val="00F73E32"/>
    <w:rsid w:val="00F74740"/>
    <w:rsid w:val="00F74768"/>
    <w:rsid w:val="00F74800"/>
    <w:rsid w:val="00F74B5A"/>
    <w:rsid w:val="00F7521A"/>
    <w:rsid w:val="00F759B3"/>
    <w:rsid w:val="00F75D4B"/>
    <w:rsid w:val="00F75D91"/>
    <w:rsid w:val="00F75DB3"/>
    <w:rsid w:val="00F7606D"/>
    <w:rsid w:val="00F76138"/>
    <w:rsid w:val="00F76177"/>
    <w:rsid w:val="00F762D4"/>
    <w:rsid w:val="00F763F0"/>
    <w:rsid w:val="00F766D7"/>
    <w:rsid w:val="00F76938"/>
    <w:rsid w:val="00F76E52"/>
    <w:rsid w:val="00F775A5"/>
    <w:rsid w:val="00F800DE"/>
    <w:rsid w:val="00F80844"/>
    <w:rsid w:val="00F80E70"/>
    <w:rsid w:val="00F81027"/>
    <w:rsid w:val="00F81AA4"/>
    <w:rsid w:val="00F825D0"/>
    <w:rsid w:val="00F82C6E"/>
    <w:rsid w:val="00F82DA7"/>
    <w:rsid w:val="00F82E88"/>
    <w:rsid w:val="00F82FC4"/>
    <w:rsid w:val="00F83106"/>
    <w:rsid w:val="00F834CF"/>
    <w:rsid w:val="00F8371F"/>
    <w:rsid w:val="00F8384C"/>
    <w:rsid w:val="00F83D52"/>
    <w:rsid w:val="00F843F2"/>
    <w:rsid w:val="00F8482D"/>
    <w:rsid w:val="00F84B08"/>
    <w:rsid w:val="00F85433"/>
    <w:rsid w:val="00F8544F"/>
    <w:rsid w:val="00F855BC"/>
    <w:rsid w:val="00F85633"/>
    <w:rsid w:val="00F864B0"/>
    <w:rsid w:val="00F86B43"/>
    <w:rsid w:val="00F86B79"/>
    <w:rsid w:val="00F87086"/>
    <w:rsid w:val="00F90422"/>
    <w:rsid w:val="00F908C1"/>
    <w:rsid w:val="00F908D7"/>
    <w:rsid w:val="00F90AA5"/>
    <w:rsid w:val="00F912F2"/>
    <w:rsid w:val="00F918EE"/>
    <w:rsid w:val="00F91ECD"/>
    <w:rsid w:val="00F933AC"/>
    <w:rsid w:val="00F93A0B"/>
    <w:rsid w:val="00F94140"/>
    <w:rsid w:val="00F94389"/>
    <w:rsid w:val="00F9530F"/>
    <w:rsid w:val="00F95399"/>
    <w:rsid w:val="00F957F6"/>
    <w:rsid w:val="00F95AE4"/>
    <w:rsid w:val="00F95D4A"/>
    <w:rsid w:val="00F95DE7"/>
    <w:rsid w:val="00F96693"/>
    <w:rsid w:val="00F96DC3"/>
    <w:rsid w:val="00F97939"/>
    <w:rsid w:val="00FA136C"/>
    <w:rsid w:val="00FA167A"/>
    <w:rsid w:val="00FA1B68"/>
    <w:rsid w:val="00FA2B64"/>
    <w:rsid w:val="00FA2D7C"/>
    <w:rsid w:val="00FA30D7"/>
    <w:rsid w:val="00FA32D2"/>
    <w:rsid w:val="00FA340E"/>
    <w:rsid w:val="00FA3B31"/>
    <w:rsid w:val="00FA3C6E"/>
    <w:rsid w:val="00FA3E54"/>
    <w:rsid w:val="00FA4067"/>
    <w:rsid w:val="00FA4116"/>
    <w:rsid w:val="00FA41A2"/>
    <w:rsid w:val="00FA43E6"/>
    <w:rsid w:val="00FA456D"/>
    <w:rsid w:val="00FA45CA"/>
    <w:rsid w:val="00FA4CD6"/>
    <w:rsid w:val="00FA514F"/>
    <w:rsid w:val="00FA55FD"/>
    <w:rsid w:val="00FA5797"/>
    <w:rsid w:val="00FA5952"/>
    <w:rsid w:val="00FA609E"/>
    <w:rsid w:val="00FA6435"/>
    <w:rsid w:val="00FA6DAE"/>
    <w:rsid w:val="00FA7AA0"/>
    <w:rsid w:val="00FA7E76"/>
    <w:rsid w:val="00FA7F78"/>
    <w:rsid w:val="00FB0B20"/>
    <w:rsid w:val="00FB0EF6"/>
    <w:rsid w:val="00FB1048"/>
    <w:rsid w:val="00FB12FA"/>
    <w:rsid w:val="00FB167D"/>
    <w:rsid w:val="00FB174E"/>
    <w:rsid w:val="00FB1E90"/>
    <w:rsid w:val="00FB1F27"/>
    <w:rsid w:val="00FB414B"/>
    <w:rsid w:val="00FB4173"/>
    <w:rsid w:val="00FB44EF"/>
    <w:rsid w:val="00FB4881"/>
    <w:rsid w:val="00FB4D16"/>
    <w:rsid w:val="00FB54C4"/>
    <w:rsid w:val="00FB5634"/>
    <w:rsid w:val="00FB5734"/>
    <w:rsid w:val="00FB59CC"/>
    <w:rsid w:val="00FB5A67"/>
    <w:rsid w:val="00FB5B90"/>
    <w:rsid w:val="00FB5D8E"/>
    <w:rsid w:val="00FB6500"/>
    <w:rsid w:val="00FB77E5"/>
    <w:rsid w:val="00FB7C99"/>
    <w:rsid w:val="00FB7D90"/>
    <w:rsid w:val="00FC09CA"/>
    <w:rsid w:val="00FC09EB"/>
    <w:rsid w:val="00FC0EDC"/>
    <w:rsid w:val="00FC115B"/>
    <w:rsid w:val="00FC12CF"/>
    <w:rsid w:val="00FC1553"/>
    <w:rsid w:val="00FC29DD"/>
    <w:rsid w:val="00FC2BAD"/>
    <w:rsid w:val="00FC2D49"/>
    <w:rsid w:val="00FC3512"/>
    <w:rsid w:val="00FC3784"/>
    <w:rsid w:val="00FC3E2C"/>
    <w:rsid w:val="00FC42DD"/>
    <w:rsid w:val="00FC43D2"/>
    <w:rsid w:val="00FC4698"/>
    <w:rsid w:val="00FC48F1"/>
    <w:rsid w:val="00FC4F30"/>
    <w:rsid w:val="00FC4F72"/>
    <w:rsid w:val="00FC5184"/>
    <w:rsid w:val="00FC57F5"/>
    <w:rsid w:val="00FC5E41"/>
    <w:rsid w:val="00FC5F21"/>
    <w:rsid w:val="00FC60B1"/>
    <w:rsid w:val="00FC6301"/>
    <w:rsid w:val="00FC6524"/>
    <w:rsid w:val="00FC6727"/>
    <w:rsid w:val="00FC68E3"/>
    <w:rsid w:val="00FC6C59"/>
    <w:rsid w:val="00FC6E28"/>
    <w:rsid w:val="00FC6F0E"/>
    <w:rsid w:val="00FC6F46"/>
    <w:rsid w:val="00FC7B39"/>
    <w:rsid w:val="00FC7C86"/>
    <w:rsid w:val="00FD0644"/>
    <w:rsid w:val="00FD068B"/>
    <w:rsid w:val="00FD071F"/>
    <w:rsid w:val="00FD0A67"/>
    <w:rsid w:val="00FD0DB7"/>
    <w:rsid w:val="00FD0DBB"/>
    <w:rsid w:val="00FD0DDB"/>
    <w:rsid w:val="00FD1147"/>
    <w:rsid w:val="00FD16FB"/>
    <w:rsid w:val="00FD1A12"/>
    <w:rsid w:val="00FD1C69"/>
    <w:rsid w:val="00FD1EC3"/>
    <w:rsid w:val="00FD2353"/>
    <w:rsid w:val="00FD24CA"/>
    <w:rsid w:val="00FD2565"/>
    <w:rsid w:val="00FD26D5"/>
    <w:rsid w:val="00FD27F7"/>
    <w:rsid w:val="00FD350C"/>
    <w:rsid w:val="00FD388B"/>
    <w:rsid w:val="00FD3E47"/>
    <w:rsid w:val="00FD4048"/>
    <w:rsid w:val="00FD4257"/>
    <w:rsid w:val="00FD45D0"/>
    <w:rsid w:val="00FD62BE"/>
    <w:rsid w:val="00FD62C9"/>
    <w:rsid w:val="00FD6636"/>
    <w:rsid w:val="00FD7B50"/>
    <w:rsid w:val="00FE020B"/>
    <w:rsid w:val="00FE067A"/>
    <w:rsid w:val="00FE0758"/>
    <w:rsid w:val="00FE08B6"/>
    <w:rsid w:val="00FE0C9E"/>
    <w:rsid w:val="00FE0E54"/>
    <w:rsid w:val="00FE1082"/>
    <w:rsid w:val="00FE11D9"/>
    <w:rsid w:val="00FE1EA0"/>
    <w:rsid w:val="00FE37AE"/>
    <w:rsid w:val="00FE395C"/>
    <w:rsid w:val="00FE3B6B"/>
    <w:rsid w:val="00FE3D70"/>
    <w:rsid w:val="00FE4561"/>
    <w:rsid w:val="00FE4C86"/>
    <w:rsid w:val="00FE4CBD"/>
    <w:rsid w:val="00FE4E61"/>
    <w:rsid w:val="00FE554E"/>
    <w:rsid w:val="00FE5A8F"/>
    <w:rsid w:val="00FE5C66"/>
    <w:rsid w:val="00FE5CAE"/>
    <w:rsid w:val="00FE6033"/>
    <w:rsid w:val="00FE65C8"/>
    <w:rsid w:val="00FE6823"/>
    <w:rsid w:val="00FE6847"/>
    <w:rsid w:val="00FE6979"/>
    <w:rsid w:val="00FE6B81"/>
    <w:rsid w:val="00FE714F"/>
    <w:rsid w:val="00FE75AD"/>
    <w:rsid w:val="00FE78BB"/>
    <w:rsid w:val="00FE7A4A"/>
    <w:rsid w:val="00FE7DBA"/>
    <w:rsid w:val="00FF0380"/>
    <w:rsid w:val="00FF09B0"/>
    <w:rsid w:val="00FF17A4"/>
    <w:rsid w:val="00FF1912"/>
    <w:rsid w:val="00FF222D"/>
    <w:rsid w:val="00FF2622"/>
    <w:rsid w:val="00FF276E"/>
    <w:rsid w:val="00FF2F09"/>
    <w:rsid w:val="00FF351F"/>
    <w:rsid w:val="00FF36D3"/>
    <w:rsid w:val="00FF3E5E"/>
    <w:rsid w:val="00FF4256"/>
    <w:rsid w:val="00FF439F"/>
    <w:rsid w:val="00FF440A"/>
    <w:rsid w:val="00FF53D8"/>
    <w:rsid w:val="00FF59F5"/>
    <w:rsid w:val="00FF5F03"/>
    <w:rsid w:val="00FF6235"/>
    <w:rsid w:val="00FF6644"/>
    <w:rsid w:val="00FF67E5"/>
    <w:rsid w:val="00FF68AB"/>
    <w:rsid w:val="00FF6A6F"/>
    <w:rsid w:val="00FF71FE"/>
    <w:rsid w:val="00FF7384"/>
    <w:rsid w:val="00FF7909"/>
    <w:rsid w:val="00FF7B14"/>
    <w:rsid w:val="00FF7E38"/>
    <w:rsid w:val="00FF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C64"/>
  </w:style>
  <w:style w:type="paragraph" w:styleId="3">
    <w:name w:val="heading 3"/>
    <w:basedOn w:val="a"/>
    <w:next w:val="a"/>
    <w:link w:val="30"/>
    <w:semiHidden/>
    <w:unhideWhenUsed/>
    <w:qFormat/>
    <w:rsid w:val="0084467E"/>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467E"/>
    <w:rPr>
      <w:rFonts w:ascii="Tahoma" w:hAnsi="Tahoma" w:cs="Tahoma"/>
      <w:sz w:val="16"/>
      <w:szCs w:val="16"/>
    </w:rPr>
  </w:style>
  <w:style w:type="character" w:customStyle="1" w:styleId="a4">
    <w:name w:val="Текст выноски Знак"/>
    <w:basedOn w:val="a0"/>
    <w:link w:val="a3"/>
    <w:uiPriority w:val="99"/>
    <w:semiHidden/>
    <w:rsid w:val="0084467E"/>
    <w:rPr>
      <w:rFonts w:ascii="Tahoma" w:hAnsi="Tahoma" w:cs="Tahoma"/>
      <w:sz w:val="16"/>
      <w:szCs w:val="16"/>
    </w:rPr>
  </w:style>
  <w:style w:type="character" w:customStyle="1" w:styleId="30">
    <w:name w:val="Заголовок 3 Знак"/>
    <w:basedOn w:val="a0"/>
    <w:link w:val="3"/>
    <w:semiHidden/>
    <w:rsid w:val="0084467E"/>
    <w:rPr>
      <w:rFonts w:ascii="Cambria" w:eastAsia="Times New Roman" w:hAnsi="Cambria" w:cs="Times New Roman"/>
      <w:b/>
      <w:bCs/>
      <w:sz w:val="26"/>
      <w:szCs w:val="26"/>
      <w:lang w:eastAsia="ru-RU"/>
    </w:rPr>
  </w:style>
  <w:style w:type="paragraph" w:customStyle="1" w:styleId="ConsPlusTitle">
    <w:name w:val="ConsPlusTitle"/>
    <w:rsid w:val="0084467E"/>
    <w:pPr>
      <w:autoSpaceDE w:val="0"/>
      <w:autoSpaceDN w:val="0"/>
      <w:adjustRightInd w:val="0"/>
    </w:pPr>
    <w:rPr>
      <w:rFonts w:ascii="Arial" w:eastAsia="Times New Roman" w:hAnsi="Arial" w:cs="Arial"/>
      <w:b/>
      <w:bCs/>
      <w:sz w:val="20"/>
      <w:szCs w:val="20"/>
      <w:lang w:eastAsia="ru-RU"/>
    </w:rPr>
  </w:style>
  <w:style w:type="paragraph" w:customStyle="1" w:styleId="ConsNonformat">
    <w:name w:val="ConsNonformat"/>
    <w:rsid w:val="00B42484"/>
    <w:pPr>
      <w:widowControl w:val="0"/>
      <w:autoSpaceDE w:val="0"/>
      <w:autoSpaceDN w:val="0"/>
      <w:adjustRightInd w:val="0"/>
    </w:pPr>
    <w:rPr>
      <w:rFonts w:ascii="Courier New" w:eastAsia="Times New Roman" w:hAnsi="Courier New" w:cs="Courier New"/>
      <w:sz w:val="20"/>
      <w:szCs w:val="20"/>
      <w:lang w:eastAsia="ru-RU"/>
    </w:rPr>
  </w:style>
  <w:style w:type="paragraph" w:styleId="a5">
    <w:name w:val="No Spacing"/>
    <w:uiPriority w:val="1"/>
    <w:qFormat/>
    <w:rsid w:val="005A3951"/>
    <w:pPr>
      <w:widowControl w:val="0"/>
      <w:autoSpaceDE w:val="0"/>
      <w:autoSpaceDN w:val="0"/>
      <w:adjustRightInd w:val="0"/>
    </w:pPr>
    <w:rPr>
      <w:rFonts w:ascii="Times New Roman" w:eastAsia="Times New Roman" w:hAnsi="Times New Roman" w:cs="Times New Roman"/>
      <w:sz w:val="20"/>
      <w:szCs w:val="20"/>
      <w:lang w:eastAsia="ru-RU"/>
    </w:rPr>
  </w:style>
  <w:style w:type="paragraph" w:styleId="a6">
    <w:name w:val="List Paragraph"/>
    <w:basedOn w:val="a"/>
    <w:uiPriority w:val="99"/>
    <w:qFormat/>
    <w:rsid w:val="00D251AC"/>
    <w:pPr>
      <w:spacing w:after="200" w:line="276" w:lineRule="auto"/>
      <w:ind w:left="720"/>
      <w:contextualSpacing/>
    </w:pPr>
    <w:rPr>
      <w:rFonts w:ascii="Calibri" w:eastAsia="Times New Roman" w:hAnsi="Calibri" w:cs="Times New Roman"/>
    </w:rPr>
  </w:style>
  <w:style w:type="paragraph" w:customStyle="1" w:styleId="ConsPlusNormal">
    <w:name w:val="ConsPlusNormal"/>
    <w:link w:val="ConsPlusNormal0"/>
    <w:rsid w:val="002C623F"/>
    <w:pPr>
      <w:autoSpaceDE w:val="0"/>
      <w:autoSpaceDN w:val="0"/>
      <w:adjustRightInd w:val="0"/>
    </w:pPr>
    <w:rPr>
      <w:rFonts w:ascii="Tahoma" w:hAnsi="Tahoma" w:cs="Tahoma"/>
      <w:sz w:val="48"/>
      <w:szCs w:val="48"/>
    </w:rPr>
  </w:style>
  <w:style w:type="character" w:styleId="a7">
    <w:name w:val="Hyperlink"/>
    <w:basedOn w:val="a0"/>
    <w:uiPriority w:val="99"/>
    <w:semiHidden/>
    <w:unhideWhenUsed/>
    <w:rsid w:val="005F7C22"/>
    <w:rPr>
      <w:color w:val="0000FF"/>
      <w:u w:val="single"/>
    </w:rPr>
  </w:style>
  <w:style w:type="paragraph" w:customStyle="1" w:styleId="ConsPlusNonformat">
    <w:name w:val="ConsPlusNonformat"/>
    <w:rsid w:val="00F31FD5"/>
    <w:pPr>
      <w:widowControl w:val="0"/>
      <w:tabs>
        <w:tab w:val="left" w:pos="709"/>
      </w:tabs>
      <w:suppressAutoHyphens/>
      <w:spacing w:after="200" w:line="276" w:lineRule="auto"/>
    </w:pPr>
    <w:rPr>
      <w:rFonts w:ascii="Arial" w:eastAsia="Lucida Sans Unicode" w:hAnsi="Arial" w:cs="Mangal"/>
      <w:sz w:val="20"/>
      <w:szCs w:val="24"/>
      <w:lang w:eastAsia="zh-CN" w:bidi="hi-IN"/>
    </w:rPr>
  </w:style>
  <w:style w:type="table" w:styleId="a8">
    <w:name w:val="Table Grid"/>
    <w:basedOn w:val="a1"/>
    <w:uiPriority w:val="59"/>
    <w:rsid w:val="00BE43A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nsPlusNormal0">
    <w:name w:val="ConsPlusNormal Знак"/>
    <w:link w:val="ConsPlusNormal"/>
    <w:locked/>
    <w:rsid w:val="000D21FF"/>
    <w:rPr>
      <w:rFonts w:ascii="Tahoma" w:hAnsi="Tahoma" w:cs="Tahoma"/>
      <w:sz w:val="48"/>
      <w:szCs w:val="48"/>
    </w:rPr>
  </w:style>
  <w:style w:type="paragraph" w:customStyle="1" w:styleId="ConsPlusTextList">
    <w:name w:val="ConsPlusTextList"/>
    <w:rsid w:val="000B3CF2"/>
    <w:pPr>
      <w:widowControl w:val="0"/>
      <w:autoSpaceDE w:val="0"/>
      <w:autoSpaceDN w:val="0"/>
    </w:pPr>
    <w:rPr>
      <w:rFonts w:ascii="Arial" w:eastAsia="Times New Roman" w:hAnsi="Arial" w:cs="Arial"/>
      <w:sz w:val="20"/>
      <w:szCs w:val="20"/>
      <w:lang w:eastAsia="ru-RU"/>
    </w:rPr>
  </w:style>
  <w:style w:type="paragraph" w:styleId="a9">
    <w:name w:val="Normal (Web)"/>
    <w:basedOn w:val="a"/>
    <w:uiPriority w:val="99"/>
    <w:unhideWhenUsed/>
    <w:rsid w:val="007154EB"/>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00691">
      <w:bodyDiv w:val="1"/>
      <w:marLeft w:val="0"/>
      <w:marRight w:val="0"/>
      <w:marTop w:val="0"/>
      <w:marBottom w:val="0"/>
      <w:divBdr>
        <w:top w:val="none" w:sz="0" w:space="0" w:color="auto"/>
        <w:left w:val="none" w:sz="0" w:space="0" w:color="auto"/>
        <w:bottom w:val="none" w:sz="0" w:space="0" w:color="auto"/>
        <w:right w:val="none" w:sz="0" w:space="0" w:color="auto"/>
      </w:divBdr>
    </w:div>
    <w:div w:id="211383915">
      <w:bodyDiv w:val="1"/>
      <w:marLeft w:val="0"/>
      <w:marRight w:val="0"/>
      <w:marTop w:val="0"/>
      <w:marBottom w:val="0"/>
      <w:divBdr>
        <w:top w:val="none" w:sz="0" w:space="0" w:color="auto"/>
        <w:left w:val="none" w:sz="0" w:space="0" w:color="auto"/>
        <w:bottom w:val="none" w:sz="0" w:space="0" w:color="auto"/>
        <w:right w:val="none" w:sz="0" w:space="0" w:color="auto"/>
      </w:divBdr>
    </w:div>
    <w:div w:id="1082534031">
      <w:bodyDiv w:val="1"/>
      <w:marLeft w:val="0"/>
      <w:marRight w:val="0"/>
      <w:marTop w:val="0"/>
      <w:marBottom w:val="0"/>
      <w:divBdr>
        <w:top w:val="none" w:sz="0" w:space="0" w:color="auto"/>
        <w:left w:val="none" w:sz="0" w:space="0" w:color="auto"/>
        <w:bottom w:val="none" w:sz="0" w:space="0" w:color="auto"/>
        <w:right w:val="none" w:sz="0" w:space="0" w:color="auto"/>
      </w:divBdr>
    </w:div>
    <w:div w:id="1085807402">
      <w:bodyDiv w:val="1"/>
      <w:marLeft w:val="0"/>
      <w:marRight w:val="0"/>
      <w:marTop w:val="0"/>
      <w:marBottom w:val="0"/>
      <w:divBdr>
        <w:top w:val="none" w:sz="0" w:space="0" w:color="auto"/>
        <w:left w:val="none" w:sz="0" w:space="0" w:color="auto"/>
        <w:bottom w:val="none" w:sz="0" w:space="0" w:color="auto"/>
        <w:right w:val="none" w:sz="0" w:space="0" w:color="auto"/>
      </w:divBdr>
    </w:div>
    <w:div w:id="1720083925">
      <w:bodyDiv w:val="1"/>
      <w:marLeft w:val="0"/>
      <w:marRight w:val="0"/>
      <w:marTop w:val="0"/>
      <w:marBottom w:val="0"/>
      <w:divBdr>
        <w:top w:val="none" w:sz="0" w:space="0" w:color="auto"/>
        <w:left w:val="none" w:sz="0" w:space="0" w:color="auto"/>
        <w:bottom w:val="none" w:sz="0" w:space="0" w:color="auto"/>
        <w:right w:val="none" w:sz="0" w:space="0" w:color="auto"/>
      </w:divBdr>
    </w:div>
    <w:div w:id="1865052089">
      <w:bodyDiv w:val="1"/>
      <w:marLeft w:val="0"/>
      <w:marRight w:val="0"/>
      <w:marTop w:val="0"/>
      <w:marBottom w:val="0"/>
      <w:divBdr>
        <w:top w:val="none" w:sz="0" w:space="0" w:color="auto"/>
        <w:left w:val="none" w:sz="0" w:space="0" w:color="auto"/>
        <w:bottom w:val="none" w:sz="0" w:space="0" w:color="auto"/>
        <w:right w:val="none" w:sz="0" w:space="0" w:color="auto"/>
      </w:divBdr>
    </w:div>
    <w:div w:id="1922906578">
      <w:bodyDiv w:val="1"/>
      <w:marLeft w:val="0"/>
      <w:marRight w:val="0"/>
      <w:marTop w:val="0"/>
      <w:marBottom w:val="0"/>
      <w:divBdr>
        <w:top w:val="none" w:sz="0" w:space="0" w:color="auto"/>
        <w:left w:val="none" w:sz="0" w:space="0" w:color="auto"/>
        <w:bottom w:val="none" w:sz="0" w:space="0" w:color="auto"/>
        <w:right w:val="none" w:sz="0" w:space="0" w:color="auto"/>
      </w:divBdr>
    </w:div>
    <w:div w:id="1945914924">
      <w:bodyDiv w:val="1"/>
      <w:marLeft w:val="0"/>
      <w:marRight w:val="0"/>
      <w:marTop w:val="0"/>
      <w:marBottom w:val="0"/>
      <w:divBdr>
        <w:top w:val="none" w:sz="0" w:space="0" w:color="auto"/>
        <w:left w:val="none" w:sz="0" w:space="0" w:color="auto"/>
        <w:bottom w:val="none" w:sz="0" w:space="0" w:color="auto"/>
        <w:right w:val="none" w:sz="0" w:space="0" w:color="auto"/>
      </w:divBdr>
    </w:div>
    <w:div w:id="1972904439">
      <w:bodyDiv w:val="1"/>
      <w:marLeft w:val="0"/>
      <w:marRight w:val="0"/>
      <w:marTop w:val="0"/>
      <w:marBottom w:val="0"/>
      <w:divBdr>
        <w:top w:val="none" w:sz="0" w:space="0" w:color="auto"/>
        <w:left w:val="none" w:sz="0" w:space="0" w:color="auto"/>
        <w:bottom w:val="none" w:sz="0" w:space="0" w:color="auto"/>
        <w:right w:val="none" w:sz="0" w:space="0" w:color="auto"/>
      </w:divBdr>
    </w:div>
    <w:div w:id="2020425935">
      <w:bodyDiv w:val="1"/>
      <w:marLeft w:val="0"/>
      <w:marRight w:val="0"/>
      <w:marTop w:val="0"/>
      <w:marBottom w:val="0"/>
      <w:divBdr>
        <w:top w:val="none" w:sz="0" w:space="0" w:color="auto"/>
        <w:left w:val="none" w:sz="0" w:space="0" w:color="auto"/>
        <w:bottom w:val="none" w:sz="0" w:space="0" w:color="auto"/>
        <w:right w:val="none" w:sz="0" w:space="0" w:color="auto"/>
      </w:divBdr>
    </w:div>
    <w:div w:id="207349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4A1593110FF9BF4F40BB75FEF4D7CA53417B7132C05E792E22A390DEk6rBH" TargetMode="External"/><Relationship Id="rId13" Type="http://schemas.openxmlformats.org/officeDocument/2006/relationships/hyperlink" Target="https://login.consultant.ru/link/?req=doc&amp;base=LAW&amp;n=50029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login.consultant.ru/link/?req=doc&amp;base=LAW&amp;n=45778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04A1593110FF9BF4F40A578E89889C5534F237534C450287A7DF8CD89622F9FkCrFH" TargetMode="External"/><Relationship Id="rId5" Type="http://schemas.openxmlformats.org/officeDocument/2006/relationships/settings" Target="settings.xml"/><Relationship Id="rId15" Type="http://schemas.openxmlformats.org/officeDocument/2006/relationships/hyperlink" Target="https://login.consultant.ru/link/?req=doc&amp;base=RLAW021&amp;n=159663&amp;dst=100027" TargetMode="External"/><Relationship Id="rId10" Type="http://schemas.openxmlformats.org/officeDocument/2006/relationships/hyperlink" Target="consultantplus://offline/ref=E04A1593110FF9BF4F40BB75FEF4D7CA53417B7F35C65E792E22A390DEk6rBH" TargetMode="External"/><Relationship Id="rId4" Type="http://schemas.microsoft.com/office/2007/relationships/stylesWithEffects" Target="stylesWithEffects.xml"/><Relationship Id="rId9" Type="http://schemas.openxmlformats.org/officeDocument/2006/relationships/hyperlink" Target="https://login.consultant.ru/link/?req=doc&amp;base=LAW&amp;n=501319&amp;date=14.01.2026&amp;rnd=0.9623362009134349" TargetMode="External"/><Relationship Id="rId14" Type="http://schemas.openxmlformats.org/officeDocument/2006/relationships/hyperlink" Target="https://login.consultant.ru/link/?req=doc&amp;base=LAW&amp;n=4827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7E12A-03A2-4FEE-B5AB-85E3F725F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6</Pages>
  <Words>2193</Words>
  <Characters>12501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admin</Company>
  <LinksUpToDate>false</LinksUpToDate>
  <CharactersWithSpaces>14665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Averkieva</cp:lastModifiedBy>
  <cp:revision>26</cp:revision>
  <cp:lastPrinted>2026-03-17T10:34:00Z</cp:lastPrinted>
  <dcterms:created xsi:type="dcterms:W3CDTF">2025-12-19T12:11:00Z</dcterms:created>
  <dcterms:modified xsi:type="dcterms:W3CDTF">2026-07-08T08:15:00Z</dcterms:modified>
</cp:coreProperties>
</file>